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67" w:rsidRDefault="00D67467" w:rsidP="00465A15">
      <w:pPr>
        <w:jc w:val="both"/>
      </w:pPr>
    </w:p>
    <w:p w:rsidR="00D67467" w:rsidRPr="00D67467" w:rsidRDefault="00D67467" w:rsidP="00465A15">
      <w:pPr>
        <w:jc w:val="both"/>
      </w:pPr>
    </w:p>
    <w:p w:rsidR="00565E90" w:rsidRPr="00EA0050" w:rsidRDefault="00565E90" w:rsidP="00465A15">
      <w:pPr>
        <w:pStyle w:val="Paragrafoelenco"/>
        <w:tabs>
          <w:tab w:val="left" w:pos="6327"/>
        </w:tabs>
        <w:ind w:right="3969"/>
        <w:jc w:val="both"/>
        <w:rPr>
          <w:rFonts w:ascii="Malgun Gothic" w:eastAsia="Malgun Gothic" w:hAnsi="Malgun Gothic"/>
        </w:rPr>
      </w:pPr>
    </w:p>
    <w:p w:rsidR="00565E90" w:rsidRDefault="00565E90" w:rsidP="00465A15">
      <w:pPr>
        <w:pStyle w:val="Paragrafoelenco"/>
        <w:tabs>
          <w:tab w:val="left" w:pos="6327"/>
        </w:tabs>
        <w:ind w:right="3969"/>
        <w:jc w:val="both"/>
        <w:rPr>
          <w:rFonts w:ascii="Malgun Gothic" w:eastAsia="Malgun Gothic" w:hAnsi="Malgun Gothic"/>
        </w:rPr>
      </w:pPr>
    </w:p>
    <w:p w:rsidR="00465A15" w:rsidRPr="002A5B11" w:rsidRDefault="00465A15" w:rsidP="00465A15">
      <w:pPr>
        <w:spacing w:before="100" w:beforeAutospacing="1" w:after="100" w:afterAutospacing="1" w:line="240" w:lineRule="auto"/>
        <w:jc w:val="both"/>
        <w:outlineLvl w:val="0"/>
        <w:rPr>
          <w:rFonts w:ascii="Garamond" w:eastAsia="Times New Roman" w:hAnsi="Garamond" w:cs="Times New Roman"/>
          <w:b/>
          <w:bCs/>
          <w:color w:val="7F7F7F" w:themeColor="text1" w:themeTint="80"/>
          <w:kern w:val="36"/>
          <w:sz w:val="28"/>
          <w:szCs w:val="28"/>
          <w:lang w:eastAsia="it-IT"/>
        </w:rPr>
      </w:pPr>
      <w:r w:rsidRPr="002A5B11">
        <w:rPr>
          <w:rFonts w:ascii="Garamond" w:eastAsia="Times New Roman" w:hAnsi="Garamond" w:cs="Arial"/>
          <w:b/>
          <w:bCs/>
          <w:color w:val="7F7F7F" w:themeColor="text1" w:themeTint="80"/>
          <w:kern w:val="36"/>
          <w:sz w:val="28"/>
          <w:szCs w:val="28"/>
          <w:lang w:eastAsia="it-IT"/>
        </w:rPr>
        <w:t>BIOGRAFHY</w:t>
      </w:r>
    </w:p>
    <w:p w:rsidR="00432DA0" w:rsidRDefault="00465A15"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Nasco a L’Aquila nel 1983, mostro la mi</w:t>
      </w:r>
      <w:r w:rsidR="00432DA0">
        <w:rPr>
          <w:rFonts w:eastAsia="Times New Roman" w:cs="Times New Roman"/>
          <w:color w:val="7F7F7F" w:themeColor="text1" w:themeTint="80"/>
          <w:kern w:val="36"/>
          <w:lang w:eastAsia="it-IT"/>
        </w:rPr>
        <w:t>a propensione per l’arte</w:t>
      </w:r>
      <w:r w:rsidRPr="0073019E">
        <w:rPr>
          <w:rFonts w:eastAsia="Times New Roman" w:cs="Times New Roman"/>
          <w:color w:val="7F7F7F" w:themeColor="text1" w:themeTint="80"/>
          <w:kern w:val="36"/>
          <w:lang w:eastAsia="it-IT"/>
        </w:rPr>
        <w:t xml:space="preserve"> fin da bambina. Nei salotti di un mio zio antiquario venivo rapita dalle opere per ore, mantengo vivido nel mio</w:t>
      </w:r>
      <w:r w:rsidR="00812267">
        <w:rPr>
          <w:rFonts w:eastAsia="Times New Roman" w:cs="Times New Roman"/>
          <w:color w:val="7F7F7F" w:themeColor="text1" w:themeTint="80"/>
          <w:kern w:val="36"/>
          <w:lang w:eastAsia="it-IT"/>
        </w:rPr>
        <w:t xml:space="preserve"> cuore questo pensiero, piccina piccina </w:t>
      </w:r>
      <w:r w:rsidRPr="0073019E">
        <w:rPr>
          <w:rFonts w:eastAsia="Times New Roman" w:cs="Times New Roman"/>
          <w:color w:val="7F7F7F" w:themeColor="text1" w:themeTint="80"/>
          <w:kern w:val="36"/>
          <w:lang w:eastAsia="it-IT"/>
        </w:rPr>
        <w:t>mi rivedo lì, immobile, rapita  dalle g</w:t>
      </w:r>
      <w:r w:rsidR="00432DA0">
        <w:rPr>
          <w:rFonts w:eastAsia="Times New Roman" w:cs="Times New Roman"/>
          <w:color w:val="7F7F7F" w:themeColor="text1" w:themeTint="80"/>
          <w:kern w:val="36"/>
          <w:lang w:eastAsia="it-IT"/>
        </w:rPr>
        <w:t>randiose tele del 600</w:t>
      </w:r>
      <w:r w:rsidRPr="0073019E">
        <w:rPr>
          <w:rFonts w:eastAsia="Times New Roman" w:cs="Times New Roman"/>
          <w:color w:val="7F7F7F" w:themeColor="text1" w:themeTint="80"/>
          <w:kern w:val="36"/>
          <w:lang w:eastAsia="it-IT"/>
        </w:rPr>
        <w:t>. Ma la mia creatività si incontra e si scontra con la parallela formazione scientifica. Mi laureo infatti in Ingegneria, e inizio un percorso di artista-ingegnere che mi porta presto ad un bivio. Il mio trasferimento a Roma, nel 20</w:t>
      </w:r>
      <w:r w:rsidR="00432DA0">
        <w:rPr>
          <w:rFonts w:eastAsia="Times New Roman" w:cs="Times New Roman"/>
          <w:color w:val="7F7F7F" w:themeColor="text1" w:themeTint="80"/>
          <w:kern w:val="36"/>
          <w:lang w:eastAsia="it-IT"/>
        </w:rPr>
        <w:t>12, segna un grande cambiamento. L</w:t>
      </w:r>
      <w:r w:rsidRPr="0073019E">
        <w:rPr>
          <w:rFonts w:eastAsia="Times New Roman" w:cs="Times New Roman"/>
          <w:color w:val="7F7F7F" w:themeColor="text1" w:themeTint="80"/>
          <w:kern w:val="36"/>
          <w:lang w:eastAsia="it-IT"/>
        </w:rPr>
        <w:t>a con</w:t>
      </w:r>
      <w:r w:rsidR="00812267">
        <w:rPr>
          <w:rFonts w:eastAsia="Times New Roman" w:cs="Times New Roman"/>
          <w:color w:val="7F7F7F" w:themeColor="text1" w:themeTint="80"/>
          <w:kern w:val="36"/>
          <w:lang w:eastAsia="it-IT"/>
        </w:rPr>
        <w:t xml:space="preserve">tinua lotta tra sogno e logica </w:t>
      </w:r>
      <w:r w:rsidRPr="0073019E">
        <w:rPr>
          <w:rFonts w:eastAsia="Times New Roman" w:cs="Times New Roman"/>
          <w:color w:val="7F7F7F" w:themeColor="text1" w:themeTint="80"/>
          <w:kern w:val="36"/>
          <w:lang w:eastAsia="it-IT"/>
        </w:rPr>
        <w:t>mi induce a condurre una vita energica, segnata da una costante metamorfosi, rafforzata dall’incontro con il presidente della Fondazione Giorgio ed Isa De Chirico, Prof. Paolo Picozza, con il quale, nel dicembre 2016, organizzo</w:t>
      </w:r>
      <w:r w:rsidR="00432DA0">
        <w:rPr>
          <w:rFonts w:eastAsia="Times New Roman" w:cs="Times New Roman"/>
          <w:color w:val="7F7F7F" w:themeColor="text1" w:themeTint="80"/>
          <w:kern w:val="36"/>
          <w:lang w:eastAsia="it-IT"/>
        </w:rPr>
        <w:t xml:space="preserve"> la mia prima mostra personale </w:t>
      </w:r>
      <w:r w:rsidRPr="0073019E">
        <w:rPr>
          <w:rFonts w:eastAsia="Times New Roman" w:cs="Times New Roman"/>
          <w:color w:val="7F7F7F" w:themeColor="text1" w:themeTint="80"/>
          <w:kern w:val="36"/>
          <w:lang w:eastAsia="it-IT"/>
        </w:rPr>
        <w:t>presso la sede della Fon</w:t>
      </w:r>
      <w:r w:rsidR="00812267">
        <w:rPr>
          <w:rFonts w:eastAsia="Times New Roman" w:cs="Times New Roman"/>
          <w:color w:val="7F7F7F" w:themeColor="text1" w:themeTint="80"/>
          <w:kern w:val="36"/>
          <w:lang w:eastAsia="it-IT"/>
        </w:rPr>
        <w:t>dazione di via dei Tre Orologi. Deci</w:t>
      </w:r>
      <w:r w:rsidR="00B31C0E">
        <w:rPr>
          <w:rFonts w:eastAsia="Times New Roman" w:cs="Times New Roman"/>
          <w:color w:val="7F7F7F" w:themeColor="text1" w:themeTint="80"/>
          <w:kern w:val="36"/>
          <w:lang w:eastAsia="it-IT"/>
        </w:rPr>
        <w:t>do</w:t>
      </w:r>
      <w:r w:rsidRPr="0073019E">
        <w:rPr>
          <w:rFonts w:eastAsia="Times New Roman" w:cs="Times New Roman"/>
          <w:color w:val="7F7F7F" w:themeColor="text1" w:themeTint="80"/>
          <w:kern w:val="36"/>
          <w:lang w:eastAsia="it-IT"/>
        </w:rPr>
        <w:t xml:space="preserve"> da lì in poi di dedicarmi completamente alla mia passione più profonda: l’arte. Altro angelo incontrato nel mio cammino è Marina Mattei, curatrice archeologa dei Musei </w:t>
      </w:r>
      <w:r w:rsidR="00B31C0E">
        <w:rPr>
          <w:rFonts w:eastAsia="Times New Roman" w:cs="Times New Roman"/>
          <w:color w:val="7F7F7F" w:themeColor="text1" w:themeTint="80"/>
          <w:kern w:val="36"/>
          <w:lang w:eastAsia="it-IT"/>
        </w:rPr>
        <w:t>Capitolini, figura che diventa</w:t>
      </w:r>
      <w:r w:rsidRPr="0073019E">
        <w:rPr>
          <w:rFonts w:eastAsia="Times New Roman" w:cs="Times New Roman"/>
          <w:color w:val="7F7F7F" w:themeColor="text1" w:themeTint="80"/>
          <w:kern w:val="36"/>
          <w:lang w:eastAsia="it-IT"/>
        </w:rPr>
        <w:t xml:space="preserve"> presto per me mentore nonché amica. Nel 2017 inizio a vivere tra Roma e Salerno, alternando l’energia della Costiera Amalfitana alla potente carica di Roma. Da allora in</w:t>
      </w:r>
      <w:r w:rsidR="00B31C0E">
        <w:rPr>
          <w:rFonts w:eastAsia="Times New Roman" w:cs="Times New Roman"/>
          <w:color w:val="7F7F7F" w:themeColor="text1" w:themeTint="80"/>
          <w:kern w:val="36"/>
          <w:lang w:eastAsia="it-IT"/>
        </w:rPr>
        <w:t>izio</w:t>
      </w:r>
      <w:r w:rsidRPr="0073019E">
        <w:rPr>
          <w:rFonts w:eastAsia="Times New Roman" w:cs="Times New Roman"/>
          <w:color w:val="7F7F7F" w:themeColor="text1" w:themeTint="80"/>
          <w:kern w:val="36"/>
          <w:lang w:eastAsia="it-IT"/>
        </w:rPr>
        <w:t xml:space="preserve"> a partecipare a mostre per aprirmi al confronto con gli artisti e all’incontro costante con il pubblico, accogliendo sfide diverse per</w:t>
      </w:r>
      <w:r w:rsidR="00B31C0E">
        <w:rPr>
          <w:rFonts w:eastAsia="Times New Roman" w:cs="Times New Roman"/>
          <w:color w:val="7F7F7F" w:themeColor="text1" w:themeTint="80"/>
          <w:kern w:val="36"/>
          <w:lang w:eastAsia="it-IT"/>
        </w:rPr>
        <w:t xml:space="preserve"> forma e contenuto. </w:t>
      </w:r>
      <w:r w:rsidR="006E06D8" w:rsidRPr="006E06D8">
        <w:rPr>
          <w:rFonts w:eastAsia="Times New Roman" w:cs="Times New Roman"/>
          <w:color w:val="7F7F7F" w:themeColor="text1" w:themeTint="80"/>
          <w:kern w:val="36"/>
          <w:lang w:eastAsia="it-IT"/>
        </w:rPr>
        <w:t>Ho esposto a Roma, Palermo, Genova, Torino, Milano, L’Aquila, Poltu Quatu, Porto Rotondo, Mantova, La Spezia, Firenze, Parigi, Bruges, Barcellona, Venezia</w:t>
      </w:r>
      <w:r w:rsidR="006E06D8">
        <w:t>.</w:t>
      </w:r>
      <w:r w:rsidR="00B31C0E">
        <w:rPr>
          <w:rFonts w:eastAsia="Times New Roman" w:cs="Times New Roman"/>
          <w:color w:val="7F7F7F" w:themeColor="text1" w:themeTint="80"/>
          <w:kern w:val="36"/>
          <w:lang w:eastAsia="it-IT"/>
        </w:rPr>
        <w:t xml:space="preserve"> Mi sposto</w:t>
      </w:r>
      <w:r w:rsidRPr="0073019E">
        <w:rPr>
          <w:rFonts w:eastAsia="Times New Roman" w:cs="Times New Roman"/>
          <w:color w:val="7F7F7F" w:themeColor="text1" w:themeTint="80"/>
          <w:kern w:val="36"/>
          <w:lang w:eastAsia="it-IT"/>
        </w:rPr>
        <w:t xml:space="preserve"> nuovamente su L’Aquila nel 2019 , lì ho il piacere di collaborare con il maestro Raimondo Tiberio, avvicinandomi così al mondo della scultura. In piena pandemia, nell’aprile del 2020 mi trasferi</w:t>
      </w:r>
      <w:r w:rsidR="00B31C0E">
        <w:rPr>
          <w:rFonts w:eastAsia="Times New Roman" w:cs="Times New Roman"/>
          <w:color w:val="7F7F7F" w:themeColor="text1" w:themeTint="80"/>
          <w:kern w:val="36"/>
          <w:lang w:eastAsia="it-IT"/>
        </w:rPr>
        <w:t>sco in Sardegna,</w:t>
      </w:r>
      <w:r w:rsidRPr="0073019E">
        <w:rPr>
          <w:rFonts w:eastAsia="Times New Roman" w:cs="Times New Roman"/>
          <w:color w:val="7F7F7F" w:themeColor="text1" w:themeTint="80"/>
          <w:kern w:val="36"/>
          <w:lang w:eastAsia="it-IT"/>
        </w:rPr>
        <w:t xml:space="preserve"> dove vivo tutt’ora, l’energia di questi territori è così </w:t>
      </w:r>
      <w:r w:rsidR="00432DA0" w:rsidRPr="0073019E">
        <w:rPr>
          <w:rFonts w:eastAsia="Times New Roman" w:cs="Times New Roman"/>
          <w:color w:val="7F7F7F" w:themeColor="text1" w:themeTint="80"/>
          <w:kern w:val="36"/>
          <w:lang w:eastAsia="it-IT"/>
        </w:rPr>
        <w:t>intensa</w:t>
      </w:r>
      <w:r w:rsidRPr="0073019E">
        <w:rPr>
          <w:rFonts w:eastAsia="Times New Roman" w:cs="Times New Roman"/>
          <w:color w:val="7F7F7F" w:themeColor="text1" w:themeTint="80"/>
          <w:kern w:val="36"/>
          <w:lang w:eastAsia="it-IT"/>
        </w:rPr>
        <w:t xml:space="preserve"> da permettere di avvicinarmi a qualcosa di più materico, alle corde dei miei dipinti accosto istallazioni di cime nautiche, così la mia prima scultura tessile, vince in agosto il primo premio della IV edizione  “Le Quai Des Artistes”  a Porto Rotondo, fortemente voluta dal Conte Luigi Doná dalle Rose con la sua fondazione.</w:t>
      </w:r>
      <w:r w:rsidR="00C42DD1">
        <w:rPr>
          <w:rFonts w:eastAsia="Times New Roman" w:cs="Times New Roman"/>
          <w:color w:val="7F7F7F" w:themeColor="text1" w:themeTint="80"/>
          <w:kern w:val="36"/>
          <w:lang w:eastAsia="it-IT"/>
        </w:rPr>
        <w:t xml:space="preserve"> </w:t>
      </w:r>
      <w:r w:rsidR="00432DA0">
        <w:rPr>
          <w:rFonts w:eastAsia="Times New Roman" w:cs="Times New Roman"/>
          <w:color w:val="7F7F7F" w:themeColor="text1" w:themeTint="80"/>
          <w:kern w:val="36"/>
          <w:lang w:eastAsia="it-IT"/>
        </w:rPr>
        <w:t xml:space="preserve">Qui prezioso l’incontro con il gallerista Emanuele Lamaro con il quale instauro sin da subito un rapporto di collaborazione basato sulla reciproca stima, fiducia, rispetto e naturalmente </w:t>
      </w:r>
      <w:r w:rsidR="00825E49">
        <w:rPr>
          <w:rFonts w:eastAsia="Times New Roman" w:cs="Times New Roman"/>
          <w:color w:val="7F7F7F" w:themeColor="text1" w:themeTint="80"/>
          <w:kern w:val="36"/>
          <w:lang w:eastAsia="it-IT"/>
        </w:rPr>
        <w:t xml:space="preserve">basato </w:t>
      </w:r>
      <w:r w:rsidR="00432DA0">
        <w:rPr>
          <w:rFonts w:eastAsia="Times New Roman" w:cs="Times New Roman"/>
          <w:color w:val="7F7F7F" w:themeColor="text1" w:themeTint="80"/>
          <w:kern w:val="36"/>
          <w:lang w:eastAsia="it-IT"/>
        </w:rPr>
        <w:t xml:space="preserve">sulla forte passione per l’arte. </w:t>
      </w:r>
      <w:r w:rsidR="00812267">
        <w:rPr>
          <w:rFonts w:eastAsia="Times New Roman" w:cs="Times New Roman"/>
          <w:color w:val="7F7F7F" w:themeColor="text1" w:themeTint="80"/>
          <w:kern w:val="36"/>
          <w:lang w:eastAsia="it-IT"/>
        </w:rPr>
        <w:t>Di lì in poi</w:t>
      </w:r>
      <w:r w:rsidR="00B31C0E">
        <w:rPr>
          <w:rFonts w:eastAsia="Times New Roman" w:cs="Times New Roman"/>
          <w:color w:val="7F7F7F" w:themeColor="text1" w:themeTint="80"/>
          <w:kern w:val="36"/>
          <w:lang w:eastAsia="it-IT"/>
        </w:rPr>
        <w:t xml:space="preserve"> continuo</w:t>
      </w:r>
      <w:r w:rsidR="00C42DD1">
        <w:rPr>
          <w:rFonts w:eastAsia="Times New Roman" w:cs="Times New Roman"/>
          <w:color w:val="7F7F7F" w:themeColor="text1" w:themeTint="80"/>
          <w:kern w:val="36"/>
          <w:lang w:eastAsia="it-IT"/>
        </w:rPr>
        <w:t xml:space="preserve"> lavorare sul capitolo di opere relativo alle sculture tessili, realizzate con cime nautiche </w:t>
      </w:r>
      <w:r w:rsidR="00387345">
        <w:rPr>
          <w:rFonts w:eastAsia="Times New Roman" w:cs="Times New Roman"/>
          <w:color w:val="7F7F7F" w:themeColor="text1" w:themeTint="80"/>
          <w:kern w:val="36"/>
          <w:lang w:eastAsia="it-IT"/>
        </w:rPr>
        <w:t>dismesse</w:t>
      </w:r>
      <w:r w:rsidR="00C42DD1">
        <w:rPr>
          <w:rFonts w:eastAsia="Times New Roman" w:cs="Times New Roman"/>
          <w:color w:val="7F7F7F" w:themeColor="text1" w:themeTint="80"/>
          <w:kern w:val="36"/>
          <w:lang w:eastAsia="it-IT"/>
        </w:rPr>
        <w:t>,</w:t>
      </w:r>
      <w:r w:rsidR="00387345">
        <w:rPr>
          <w:rFonts w:eastAsia="Times New Roman" w:cs="Times New Roman"/>
          <w:color w:val="7F7F7F" w:themeColor="text1" w:themeTint="80"/>
          <w:kern w:val="36"/>
          <w:lang w:eastAsia="it-IT"/>
        </w:rPr>
        <w:t xml:space="preserve"> </w:t>
      </w:r>
      <w:r w:rsidR="00387345" w:rsidRPr="00387345">
        <w:rPr>
          <w:rFonts w:eastAsia="Times New Roman" w:cs="Times New Roman"/>
          <w:color w:val="7F7F7F" w:themeColor="text1" w:themeTint="80"/>
          <w:kern w:val="36"/>
          <w:lang w:eastAsia="it-IT"/>
        </w:rPr>
        <w:t>opere d'arte che siano portavoce dell'amore per il nostro pianeta,</w:t>
      </w:r>
      <w:r w:rsidR="00387345">
        <w:rPr>
          <w:rFonts w:eastAsia="Times New Roman" w:cs="Times New Roman"/>
          <w:color w:val="7F7F7F" w:themeColor="text1" w:themeTint="80"/>
          <w:kern w:val="36"/>
          <w:lang w:eastAsia="it-IT"/>
        </w:rPr>
        <w:t xml:space="preserve"> focalizzando così l’</w:t>
      </w:r>
      <w:r w:rsidR="009F25C0">
        <w:rPr>
          <w:rFonts w:eastAsia="Times New Roman" w:cs="Times New Roman"/>
          <w:color w:val="7F7F7F" w:themeColor="text1" w:themeTint="80"/>
          <w:kern w:val="36"/>
          <w:lang w:eastAsia="it-IT"/>
        </w:rPr>
        <w:t>attenzione sul</w:t>
      </w:r>
      <w:r w:rsidR="00387345">
        <w:rPr>
          <w:rFonts w:eastAsia="Times New Roman" w:cs="Times New Roman"/>
          <w:color w:val="7F7F7F" w:themeColor="text1" w:themeTint="80"/>
          <w:kern w:val="36"/>
          <w:lang w:eastAsia="it-IT"/>
        </w:rPr>
        <w:t>la tematica ambientale,</w:t>
      </w:r>
      <w:r w:rsidR="00C42DD1">
        <w:rPr>
          <w:rFonts w:eastAsia="Times New Roman" w:cs="Times New Roman"/>
          <w:color w:val="7F7F7F" w:themeColor="text1" w:themeTint="80"/>
          <w:kern w:val="36"/>
          <w:lang w:eastAsia="it-IT"/>
        </w:rPr>
        <w:t xml:space="preserve"> cercando di coinvolgere il più possibile </w:t>
      </w:r>
      <w:r w:rsidR="00387345">
        <w:rPr>
          <w:rFonts w:eastAsia="Times New Roman" w:cs="Times New Roman"/>
          <w:color w:val="7F7F7F" w:themeColor="text1" w:themeTint="80"/>
          <w:kern w:val="36"/>
          <w:lang w:eastAsia="it-IT"/>
        </w:rPr>
        <w:t>il pubblico, le organizzazioni e gl</w:t>
      </w:r>
      <w:r w:rsidR="009F25C0">
        <w:rPr>
          <w:rFonts w:eastAsia="Times New Roman" w:cs="Times New Roman"/>
          <w:color w:val="7F7F7F" w:themeColor="text1" w:themeTint="80"/>
          <w:kern w:val="36"/>
          <w:lang w:eastAsia="it-IT"/>
        </w:rPr>
        <w:t>i enti che in qualche modo possa</w:t>
      </w:r>
      <w:r w:rsidR="00387345">
        <w:rPr>
          <w:rFonts w:eastAsia="Times New Roman" w:cs="Times New Roman"/>
          <w:color w:val="7F7F7F" w:themeColor="text1" w:themeTint="80"/>
          <w:kern w:val="36"/>
          <w:lang w:eastAsia="it-IT"/>
        </w:rPr>
        <w:t>no contribuire</w:t>
      </w:r>
      <w:r w:rsidR="00432DA0">
        <w:rPr>
          <w:rFonts w:eastAsia="Times New Roman" w:cs="Times New Roman"/>
          <w:color w:val="7F7F7F" w:themeColor="text1" w:themeTint="80"/>
          <w:kern w:val="36"/>
          <w:lang w:eastAsia="it-IT"/>
        </w:rPr>
        <w:t xml:space="preserve"> a</w:t>
      </w:r>
      <w:r w:rsidR="00387345">
        <w:rPr>
          <w:rFonts w:eastAsia="Times New Roman" w:cs="Times New Roman"/>
          <w:color w:val="7F7F7F" w:themeColor="text1" w:themeTint="80"/>
          <w:kern w:val="36"/>
          <w:lang w:eastAsia="it-IT"/>
        </w:rPr>
        <w:t xml:space="preserve"> salvaguardare quanto abbiamo di più prezioso: la Terra, la nostra casa. </w:t>
      </w:r>
    </w:p>
    <w:p w:rsidR="00565E90" w:rsidRPr="002A5B11" w:rsidRDefault="00565E90" w:rsidP="00465A15">
      <w:pPr>
        <w:spacing w:before="100" w:beforeAutospacing="1" w:after="100" w:afterAutospacing="1" w:line="240" w:lineRule="auto"/>
        <w:jc w:val="both"/>
        <w:outlineLvl w:val="0"/>
        <w:rPr>
          <w:rFonts w:ascii="Garamond" w:eastAsia="Times New Roman" w:hAnsi="Garamond" w:cs="Arial"/>
          <w:b/>
          <w:bCs/>
          <w:color w:val="7F7F7F" w:themeColor="text1" w:themeTint="80"/>
          <w:kern w:val="36"/>
          <w:sz w:val="28"/>
          <w:szCs w:val="28"/>
          <w:lang w:eastAsia="it-IT"/>
        </w:rPr>
      </w:pPr>
      <w:r w:rsidRPr="002A5B11">
        <w:rPr>
          <w:rFonts w:ascii="Garamond" w:eastAsia="Times New Roman" w:hAnsi="Garamond" w:cs="Arial"/>
          <w:b/>
          <w:bCs/>
          <w:color w:val="7F7F7F" w:themeColor="text1" w:themeTint="80"/>
          <w:kern w:val="36"/>
          <w:sz w:val="28"/>
          <w:szCs w:val="28"/>
          <w:lang w:eastAsia="it-IT"/>
        </w:rPr>
        <w:t>SOLO EXHIBITIONS</w:t>
      </w:r>
    </w:p>
    <w:p w:rsidR="00565E90" w:rsidRDefault="00812267"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Pr>
          <w:rFonts w:eastAsia="Times New Roman" w:cs="Times New Roman"/>
          <w:color w:val="7F7F7F" w:themeColor="text1" w:themeTint="80"/>
          <w:kern w:val="36"/>
          <w:lang w:eastAsia="it-IT"/>
        </w:rPr>
        <w:t>2016 " Verità Nascoste", F</w:t>
      </w:r>
      <w:r w:rsidR="00565E90" w:rsidRPr="00565E90">
        <w:rPr>
          <w:rFonts w:eastAsia="Times New Roman" w:cs="Times New Roman"/>
          <w:color w:val="7F7F7F" w:themeColor="text1" w:themeTint="80"/>
          <w:kern w:val="36"/>
          <w:lang w:eastAsia="it-IT"/>
        </w:rPr>
        <w:t>ondazione de Chirico, Roma, Italia</w:t>
      </w:r>
    </w:p>
    <w:p w:rsidR="00812267" w:rsidRDefault="00812267" w:rsidP="00812267">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565E90">
        <w:rPr>
          <w:rFonts w:eastAsia="Times New Roman" w:cs="Times New Roman"/>
          <w:color w:val="7F7F7F" w:themeColor="text1" w:themeTint="80"/>
          <w:kern w:val="36"/>
          <w:lang w:eastAsia="it-IT"/>
        </w:rPr>
        <w:t>2019 "Resistenze", palazzo del'Emiciclo, L'Aquila, Italia</w:t>
      </w:r>
    </w:p>
    <w:p w:rsidR="00812267" w:rsidRDefault="00812267" w:rsidP="00812267">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565E90">
        <w:rPr>
          <w:rFonts w:eastAsia="Times New Roman" w:cs="Times New Roman"/>
          <w:color w:val="7F7F7F" w:themeColor="text1" w:themeTint="80"/>
          <w:kern w:val="36"/>
          <w:lang w:eastAsia="it-IT"/>
        </w:rPr>
        <w:t>2020 "Alla ricerca di Instabili equilibri", Poltu Quatu, Arzachena</w:t>
      </w:r>
      <w:r>
        <w:rPr>
          <w:rFonts w:eastAsia="Times New Roman" w:cs="Times New Roman"/>
          <w:color w:val="7F7F7F" w:themeColor="text1" w:themeTint="80"/>
          <w:kern w:val="36"/>
          <w:lang w:eastAsia="it-IT"/>
        </w:rPr>
        <w:t>, Italia</w:t>
      </w:r>
    </w:p>
    <w:p w:rsidR="00812267" w:rsidRDefault="00812267" w:rsidP="00812267">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Pr>
          <w:rFonts w:eastAsia="Times New Roman" w:cs="Times New Roman"/>
          <w:color w:val="7F7F7F" w:themeColor="text1" w:themeTint="80"/>
          <w:kern w:val="36"/>
          <w:lang w:eastAsia="it-IT"/>
        </w:rPr>
        <w:t>2021</w:t>
      </w:r>
      <w:r w:rsidRPr="00565E90">
        <w:rPr>
          <w:rFonts w:eastAsia="Times New Roman" w:cs="Times New Roman"/>
          <w:color w:val="7F7F7F" w:themeColor="text1" w:themeTint="80"/>
          <w:kern w:val="36"/>
          <w:lang w:eastAsia="it-IT"/>
        </w:rPr>
        <w:t xml:space="preserve"> "</w:t>
      </w:r>
      <w:r>
        <w:rPr>
          <w:rFonts w:eastAsia="Times New Roman" w:cs="Times New Roman"/>
          <w:color w:val="7F7F7F" w:themeColor="text1" w:themeTint="80"/>
          <w:kern w:val="36"/>
          <w:lang w:eastAsia="it-IT"/>
        </w:rPr>
        <w:t>Legàmi</w:t>
      </w:r>
      <w:r w:rsidRPr="00565E90">
        <w:rPr>
          <w:rFonts w:eastAsia="Times New Roman" w:cs="Times New Roman"/>
          <w:color w:val="7F7F7F" w:themeColor="text1" w:themeTint="80"/>
          <w:kern w:val="36"/>
          <w:lang w:eastAsia="it-IT"/>
        </w:rPr>
        <w:t xml:space="preserve">", </w:t>
      </w:r>
      <w:r>
        <w:rPr>
          <w:rFonts w:eastAsia="Times New Roman" w:cs="Times New Roman"/>
          <w:color w:val="7F7F7F" w:themeColor="text1" w:themeTint="80"/>
          <w:kern w:val="36"/>
          <w:lang w:eastAsia="it-IT"/>
        </w:rPr>
        <w:t>Scoobafish Art Gallery, San Pantaleo</w:t>
      </w:r>
      <w:r w:rsidRPr="00565E90">
        <w:rPr>
          <w:rFonts w:eastAsia="Times New Roman" w:cs="Times New Roman"/>
          <w:color w:val="7F7F7F" w:themeColor="text1" w:themeTint="80"/>
          <w:kern w:val="36"/>
          <w:lang w:eastAsia="it-IT"/>
        </w:rPr>
        <w:t xml:space="preserve">, </w:t>
      </w:r>
      <w:r>
        <w:rPr>
          <w:rFonts w:eastAsia="Times New Roman" w:cs="Times New Roman"/>
          <w:color w:val="7F7F7F" w:themeColor="text1" w:themeTint="80"/>
          <w:kern w:val="36"/>
          <w:lang w:eastAsia="it-IT"/>
        </w:rPr>
        <w:t>Italia</w:t>
      </w:r>
    </w:p>
    <w:p w:rsidR="00812267" w:rsidRPr="00C42DD1" w:rsidRDefault="00812267" w:rsidP="00812267">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C42DD1">
        <w:rPr>
          <w:rFonts w:eastAsia="Times New Roman" w:cs="Times New Roman"/>
          <w:color w:val="7F7F7F" w:themeColor="text1" w:themeTint="80"/>
          <w:kern w:val="36"/>
          <w:lang w:eastAsia="it-IT"/>
        </w:rPr>
        <w:t>2021 " Intrecci - racconto dell'essere umano", Yatch Club Porto Rotondo, Olbia, Italia.</w:t>
      </w:r>
    </w:p>
    <w:p w:rsidR="00812267" w:rsidRPr="00C42DD1" w:rsidRDefault="00812267" w:rsidP="00812267">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Pr>
          <w:rFonts w:eastAsia="Times New Roman" w:cs="Times New Roman"/>
          <w:color w:val="7F7F7F" w:themeColor="text1" w:themeTint="80"/>
          <w:kern w:val="36"/>
          <w:lang w:eastAsia="it-IT"/>
        </w:rPr>
        <w:t>2022 " Naturalight</w:t>
      </w:r>
      <w:r w:rsidRPr="00C42DD1">
        <w:rPr>
          <w:rFonts w:eastAsia="Times New Roman" w:cs="Times New Roman"/>
          <w:color w:val="7F7F7F" w:themeColor="text1" w:themeTint="80"/>
          <w:kern w:val="36"/>
          <w:lang w:eastAsia="it-IT"/>
        </w:rPr>
        <w:t xml:space="preserve">", </w:t>
      </w:r>
      <w:r>
        <w:rPr>
          <w:rFonts w:eastAsia="Times New Roman" w:cs="Times New Roman"/>
          <w:color w:val="7F7F7F" w:themeColor="text1" w:themeTint="80"/>
          <w:kern w:val="36"/>
          <w:lang w:eastAsia="it-IT"/>
        </w:rPr>
        <w:t>galleria Borghini Arte Contemporanea</w:t>
      </w:r>
      <w:r w:rsidRPr="00C42DD1">
        <w:rPr>
          <w:rFonts w:eastAsia="Times New Roman" w:cs="Times New Roman"/>
          <w:color w:val="7F7F7F" w:themeColor="text1" w:themeTint="80"/>
          <w:kern w:val="36"/>
          <w:lang w:eastAsia="it-IT"/>
        </w:rPr>
        <w:t xml:space="preserve">, </w:t>
      </w:r>
      <w:r>
        <w:rPr>
          <w:rFonts w:eastAsia="Times New Roman" w:cs="Times New Roman"/>
          <w:color w:val="7F7F7F" w:themeColor="text1" w:themeTint="80"/>
          <w:kern w:val="36"/>
          <w:lang w:eastAsia="it-IT"/>
        </w:rPr>
        <w:t>Roma</w:t>
      </w:r>
      <w:r w:rsidRPr="00C42DD1">
        <w:rPr>
          <w:rFonts w:eastAsia="Times New Roman" w:cs="Times New Roman"/>
          <w:color w:val="7F7F7F" w:themeColor="text1" w:themeTint="80"/>
          <w:kern w:val="36"/>
          <w:lang w:eastAsia="it-IT"/>
        </w:rPr>
        <w:t>, Italia.</w:t>
      </w:r>
    </w:p>
    <w:p w:rsidR="00812267" w:rsidRPr="00251274" w:rsidRDefault="00812267" w:rsidP="00812267">
      <w:pPr>
        <w:spacing w:before="100" w:beforeAutospacing="1" w:after="100" w:afterAutospacing="1" w:line="240" w:lineRule="auto"/>
        <w:jc w:val="both"/>
        <w:outlineLvl w:val="0"/>
        <w:rPr>
          <w:rFonts w:eastAsia="Times New Roman" w:cs="Times New Roman"/>
          <w:b/>
          <w:bCs/>
          <w:color w:val="7F7F7F" w:themeColor="text1" w:themeTint="80"/>
          <w:kern w:val="36"/>
          <w:lang w:eastAsia="it-IT"/>
        </w:rPr>
      </w:pPr>
    </w:p>
    <w:p w:rsidR="00812267" w:rsidRPr="00565E90" w:rsidRDefault="00812267" w:rsidP="00812267">
      <w:pPr>
        <w:spacing w:before="100" w:beforeAutospacing="1" w:after="100" w:afterAutospacing="1" w:line="240" w:lineRule="auto"/>
        <w:jc w:val="both"/>
        <w:outlineLvl w:val="0"/>
        <w:rPr>
          <w:rFonts w:eastAsia="Times New Roman" w:cs="Times New Roman"/>
          <w:b/>
          <w:bCs/>
          <w:color w:val="7F7F7F" w:themeColor="text1" w:themeTint="80"/>
          <w:kern w:val="36"/>
          <w:lang w:eastAsia="it-IT"/>
        </w:rPr>
      </w:pPr>
    </w:p>
    <w:p w:rsidR="00812267" w:rsidRPr="00565E90" w:rsidRDefault="00812267" w:rsidP="00812267">
      <w:pPr>
        <w:spacing w:before="100" w:beforeAutospacing="1" w:after="100" w:afterAutospacing="1" w:line="240" w:lineRule="auto"/>
        <w:jc w:val="both"/>
        <w:outlineLvl w:val="0"/>
        <w:rPr>
          <w:rFonts w:eastAsia="Times New Roman" w:cs="Times New Roman"/>
          <w:b/>
          <w:bCs/>
          <w:color w:val="7F7F7F" w:themeColor="text1" w:themeTint="80"/>
          <w:kern w:val="36"/>
          <w:lang w:eastAsia="it-IT"/>
        </w:rPr>
      </w:pPr>
    </w:p>
    <w:p w:rsidR="00387345" w:rsidRDefault="00387345" w:rsidP="00465A15">
      <w:pPr>
        <w:spacing w:before="100" w:beforeAutospacing="1" w:after="100" w:afterAutospacing="1" w:line="240" w:lineRule="auto"/>
        <w:jc w:val="both"/>
        <w:outlineLvl w:val="0"/>
        <w:rPr>
          <w:rFonts w:eastAsia="Times New Roman" w:cs="Times New Roman"/>
          <w:b/>
          <w:bCs/>
          <w:color w:val="7F7F7F" w:themeColor="text1" w:themeTint="80"/>
          <w:kern w:val="36"/>
          <w:lang w:eastAsia="it-IT"/>
        </w:rPr>
      </w:pPr>
    </w:p>
    <w:p w:rsidR="00812267" w:rsidRDefault="00812267" w:rsidP="00465A15">
      <w:pPr>
        <w:spacing w:before="100" w:beforeAutospacing="1" w:after="100" w:afterAutospacing="1" w:line="240" w:lineRule="auto"/>
        <w:jc w:val="both"/>
        <w:outlineLvl w:val="0"/>
        <w:rPr>
          <w:rFonts w:ascii="Arial" w:eastAsia="Times New Roman" w:hAnsi="Arial" w:cs="Arial"/>
          <w:b/>
          <w:bCs/>
          <w:color w:val="7F7F7F" w:themeColor="text1" w:themeTint="80"/>
          <w:kern w:val="36"/>
          <w:sz w:val="28"/>
          <w:szCs w:val="28"/>
          <w:lang w:eastAsia="it-IT"/>
        </w:rPr>
      </w:pPr>
    </w:p>
    <w:p w:rsidR="00565E90" w:rsidRPr="002A5B11" w:rsidRDefault="00565E90" w:rsidP="00465A15">
      <w:pPr>
        <w:spacing w:before="100" w:beforeAutospacing="1" w:after="100" w:afterAutospacing="1" w:line="240" w:lineRule="auto"/>
        <w:jc w:val="both"/>
        <w:outlineLvl w:val="0"/>
        <w:rPr>
          <w:rFonts w:ascii="Garamond" w:eastAsia="Times New Roman" w:hAnsi="Garamond" w:cs="Arial"/>
          <w:b/>
          <w:bCs/>
          <w:color w:val="7F7F7F" w:themeColor="text1" w:themeTint="80"/>
          <w:kern w:val="36"/>
          <w:sz w:val="28"/>
          <w:szCs w:val="28"/>
          <w:lang w:eastAsia="it-IT"/>
        </w:rPr>
      </w:pPr>
      <w:r w:rsidRPr="002A5B11">
        <w:rPr>
          <w:rFonts w:ascii="Garamond" w:eastAsia="Times New Roman" w:hAnsi="Garamond" w:cs="Arial"/>
          <w:b/>
          <w:bCs/>
          <w:color w:val="7F7F7F" w:themeColor="text1" w:themeTint="80"/>
          <w:kern w:val="36"/>
          <w:sz w:val="28"/>
          <w:szCs w:val="28"/>
          <w:lang w:eastAsia="it-IT"/>
        </w:rPr>
        <w:t>GROUP EXHIBITIONS</w:t>
      </w:r>
    </w:p>
    <w:p w:rsidR="00565E90" w:rsidRPr="00565E90" w:rsidRDefault="00565E90" w:rsidP="00465A15">
      <w:pPr>
        <w:spacing w:before="100" w:beforeAutospacing="1"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2016, "For Art", Artissima 2016, Museo MITT , Torino, Italia</w:t>
      </w:r>
    </w:p>
    <w:p w:rsidR="00565E90" w:rsidRDefault="00565E90" w:rsidP="00465A15">
      <w:pPr>
        <w:spacing w:before="100" w:beforeAutospacing="1"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2017, "The Nuance Of Dreams", Sale del Bramante, Roma, Italia.</w:t>
      </w:r>
    </w:p>
    <w:p w:rsidR="00C42DD1"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2017, Anima et Corpus, galleria d’arte OnArt Gallery, Firenze, Italia.​</w:t>
      </w:r>
    </w:p>
    <w:p w:rsidR="00EB4D86"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2018, "STOP", CAD, Creativity Art Design, Palazzo Saluzzo, Genova, Italia.</w:t>
      </w:r>
    </w:p>
    <w:p w:rsidR="00565E90" w:rsidRPr="00565E90"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2018, "Premio Internazionale Arte Palermo", Teatro Biondo, Palermo, Italia.</w:t>
      </w:r>
    </w:p>
    <w:p w:rsidR="00565E90" w:rsidRPr="00565E90"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2018, "Art Shopping Carrousel du Luovre, Louvre, Parigi, Francia.</w:t>
      </w:r>
    </w:p>
    <w:p w:rsidR="00565E90" w:rsidRPr="00565E90"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2018, "Biennale Internazionale d’Arte Contemporanea delle Fiandre", Museo Oud Sint Jan, Bruges, Belgio.</w:t>
      </w:r>
    </w:p>
    <w:p w:rsidR="00565E90" w:rsidRPr="00565E90"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2019, "Pop So Surreal Liberation", Hassler Hotel ,Roma, Italia.</w:t>
      </w:r>
    </w:p>
    <w:p w:rsidR="00565E90" w:rsidRPr="00565E90"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2019, "Premio Eccellenza", Palazzo Velli, Roma, Italia.</w:t>
      </w:r>
    </w:p>
    <w:p w:rsidR="00565E90" w:rsidRPr="00565E90"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2019, "Artisti '19" WATT 37, Milano, Italia.</w:t>
      </w:r>
    </w:p>
    <w:p w:rsidR="00565E90" w:rsidRPr="00565E90"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2019, "Premio Eccellenza" MEAM, Palazzo Gomis, Barcellona, Spagna.</w:t>
      </w:r>
    </w:p>
    <w:p w:rsidR="00565E90" w:rsidRPr="00565E90"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2019, "Art Expo Mantova", Museo Francesco Gonzaga, Mantova, Italia.</w:t>
      </w:r>
    </w:p>
    <w:p w:rsidR="00565E90" w:rsidRPr="00565E90"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2019, "Premio Eccellenza", Galleria Thuilliers, Parigi, Francia.</w:t>
      </w:r>
    </w:p>
    <w:p w:rsidR="00565E90" w:rsidRPr="00565E90"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2019, "Premio Cultura Identità", Teatro Civico, La Spezia, Italia.</w:t>
      </w:r>
    </w:p>
    <w:p w:rsidR="00565E90" w:rsidRPr="00565E90" w:rsidRDefault="00565E90" w:rsidP="00465A15">
      <w:pPr>
        <w:spacing w:after="100" w:afterAutospacing="1" w:line="240" w:lineRule="auto"/>
        <w:jc w:val="both"/>
        <w:rPr>
          <w:rFonts w:eastAsia="Times New Roman" w:cs="Times New Roman"/>
          <w:color w:val="7F7F7F" w:themeColor="text1" w:themeTint="80"/>
          <w:lang w:eastAsia="it-IT"/>
        </w:rPr>
      </w:pPr>
      <w:r w:rsidRPr="00565E90">
        <w:rPr>
          <w:rFonts w:eastAsia="Times New Roman" w:cs="Times New Roman"/>
          <w:color w:val="7F7F7F" w:themeColor="text1" w:themeTint="80"/>
          <w:lang w:eastAsia="it-IT"/>
        </w:rPr>
        <w:t>2019, "Progetto Artisti MAG", galleria Life Art Gallery, Battipaglia, Italia.</w:t>
      </w:r>
    </w:p>
    <w:p w:rsidR="00465A15" w:rsidRPr="0073019E" w:rsidRDefault="00565E90" w:rsidP="00465A15">
      <w:pPr>
        <w:spacing w:after="100" w:afterAutospacing="1" w:line="240" w:lineRule="auto"/>
        <w:jc w:val="both"/>
        <w:rPr>
          <w:rFonts w:eastAsia="Times New Roman" w:cs="Times New Roman"/>
          <w:color w:val="7F7F7F" w:themeColor="text1" w:themeTint="80"/>
          <w:shd w:val="clear" w:color="auto" w:fill="FFFFFF"/>
          <w:lang w:eastAsia="it-IT"/>
        </w:rPr>
      </w:pPr>
      <w:r w:rsidRPr="00565E90">
        <w:rPr>
          <w:rFonts w:eastAsia="Times New Roman" w:cs="Times New Roman"/>
          <w:color w:val="7F7F7F" w:themeColor="text1" w:themeTint="80"/>
          <w:shd w:val="clear" w:color="auto" w:fill="FFFFFF"/>
          <w:lang w:eastAsia="it-IT"/>
        </w:rPr>
        <w:t>2019, "Call to the Art", CNA, L’Aquila, Italia.</w:t>
      </w:r>
    </w:p>
    <w:p w:rsidR="00565E90" w:rsidRPr="0073019E" w:rsidRDefault="00565E90" w:rsidP="00465A15">
      <w:pPr>
        <w:spacing w:after="100" w:afterAutospacing="1" w:line="240" w:lineRule="auto"/>
        <w:jc w:val="both"/>
        <w:rPr>
          <w:rFonts w:eastAsia="Times New Roman" w:cs="Times New Roman"/>
          <w:color w:val="7F7F7F" w:themeColor="text1" w:themeTint="80"/>
          <w:shd w:val="clear" w:color="auto" w:fill="FFFFFF"/>
          <w:lang w:eastAsia="it-IT"/>
        </w:rPr>
      </w:pPr>
      <w:r w:rsidRPr="00565E90">
        <w:rPr>
          <w:rFonts w:eastAsia="Times New Roman" w:cs="Times New Roman"/>
          <w:color w:val="7F7F7F" w:themeColor="text1" w:themeTint="80"/>
          <w:shd w:val="clear" w:color="auto" w:fill="FFFFFF"/>
          <w:lang w:eastAsia="it-IT"/>
        </w:rPr>
        <w:t>2020, Le quai des Artistes, Vecchia Darsena, Porto Rotondo, Italia.</w:t>
      </w:r>
    </w:p>
    <w:p w:rsidR="00565E90" w:rsidRPr="00565E90" w:rsidRDefault="00565E90" w:rsidP="00465A15">
      <w:pPr>
        <w:spacing w:after="100" w:afterAutospacing="1" w:line="240" w:lineRule="auto"/>
        <w:jc w:val="both"/>
        <w:outlineLvl w:val="0"/>
        <w:rPr>
          <w:rFonts w:eastAsia="Times New Roman" w:cs="Times New Roman"/>
          <w:color w:val="7F7F7F" w:themeColor="text1" w:themeTint="80"/>
          <w:kern w:val="36"/>
          <w:lang w:eastAsia="it-IT"/>
        </w:rPr>
      </w:pPr>
      <w:r w:rsidRPr="00565E90">
        <w:rPr>
          <w:rFonts w:eastAsia="Times New Roman" w:cs="Times New Roman"/>
          <w:color w:val="7F7F7F" w:themeColor="text1" w:themeTint="80"/>
          <w:kern w:val="36"/>
          <w:lang w:eastAsia="it-IT"/>
        </w:rPr>
        <w:t>2020, L’Arte di Aiutare, mostra di beneficenza, L’Aquila, Italia.</w:t>
      </w:r>
    </w:p>
    <w:p w:rsidR="00465A15" w:rsidRDefault="00565E90" w:rsidP="00465A15">
      <w:pPr>
        <w:spacing w:after="100" w:afterAutospacing="1" w:line="240" w:lineRule="auto"/>
        <w:jc w:val="both"/>
        <w:outlineLvl w:val="0"/>
        <w:rPr>
          <w:rFonts w:eastAsia="Times New Roman" w:cs="Times New Roman"/>
          <w:color w:val="7F7F7F" w:themeColor="text1" w:themeTint="80"/>
          <w:kern w:val="36"/>
          <w:lang w:eastAsia="it-IT"/>
        </w:rPr>
      </w:pPr>
      <w:r w:rsidRPr="00565E90">
        <w:rPr>
          <w:rFonts w:eastAsia="Times New Roman" w:cs="Times New Roman"/>
          <w:color w:val="7F7F7F" w:themeColor="text1" w:themeTint="80"/>
          <w:kern w:val="36"/>
          <w:lang w:eastAsia="it-IT"/>
        </w:rPr>
        <w:t>2020, Mini Gold, Venice art Gallery, Venezia, Italia.</w:t>
      </w:r>
    </w:p>
    <w:p w:rsidR="00E0457F" w:rsidRDefault="00E0457F" w:rsidP="00465A15">
      <w:pPr>
        <w:spacing w:after="100" w:afterAutospacing="1" w:line="240" w:lineRule="auto"/>
        <w:jc w:val="both"/>
        <w:outlineLvl w:val="0"/>
        <w:rPr>
          <w:rFonts w:eastAsia="Times New Roman" w:cs="Times New Roman"/>
          <w:color w:val="7F7F7F" w:themeColor="text1" w:themeTint="80"/>
          <w:kern w:val="36"/>
          <w:lang w:eastAsia="it-IT"/>
        </w:rPr>
      </w:pPr>
      <w:r>
        <w:rPr>
          <w:rFonts w:eastAsia="Times New Roman" w:cs="Times New Roman"/>
          <w:color w:val="7F7F7F" w:themeColor="text1" w:themeTint="80"/>
          <w:kern w:val="36"/>
          <w:lang w:eastAsia="it-IT"/>
        </w:rPr>
        <w:t>2021, Biennale di Firenze, Fortezza da Basso, Firenze, Italia.</w:t>
      </w:r>
    </w:p>
    <w:p w:rsidR="00D343A8" w:rsidRPr="0073019E" w:rsidRDefault="00D343A8" w:rsidP="00465A15">
      <w:pPr>
        <w:spacing w:after="100" w:afterAutospacing="1" w:line="240" w:lineRule="auto"/>
        <w:jc w:val="both"/>
        <w:outlineLvl w:val="0"/>
        <w:rPr>
          <w:rFonts w:eastAsia="Times New Roman" w:cs="Times New Roman"/>
          <w:color w:val="7F7F7F" w:themeColor="text1" w:themeTint="80"/>
          <w:kern w:val="36"/>
          <w:lang w:eastAsia="it-IT"/>
        </w:rPr>
      </w:pPr>
      <w:r>
        <w:rPr>
          <w:rFonts w:eastAsia="Times New Roman" w:cs="Times New Roman"/>
          <w:color w:val="7F7F7F" w:themeColor="text1" w:themeTint="80"/>
          <w:kern w:val="36"/>
          <w:lang w:eastAsia="it-IT"/>
        </w:rPr>
        <w:t>2022, Extrartis, Villa La rupe, Sorrento, Italia.</w:t>
      </w:r>
    </w:p>
    <w:p w:rsidR="00387345" w:rsidRDefault="00387345" w:rsidP="00465A15">
      <w:pPr>
        <w:spacing w:before="100" w:beforeAutospacing="1" w:after="100" w:afterAutospacing="1" w:line="240" w:lineRule="auto"/>
        <w:jc w:val="both"/>
        <w:outlineLvl w:val="0"/>
        <w:rPr>
          <w:rFonts w:ascii="Arial" w:eastAsia="Times New Roman" w:hAnsi="Arial" w:cs="Arial"/>
          <w:b/>
          <w:bCs/>
          <w:color w:val="7F7F7F" w:themeColor="text1" w:themeTint="80"/>
          <w:kern w:val="36"/>
          <w:sz w:val="28"/>
          <w:szCs w:val="28"/>
          <w:lang w:eastAsia="it-IT"/>
        </w:rPr>
      </w:pPr>
    </w:p>
    <w:p w:rsidR="00387345" w:rsidRDefault="00387345" w:rsidP="00465A15">
      <w:pPr>
        <w:spacing w:before="100" w:beforeAutospacing="1" w:after="100" w:afterAutospacing="1" w:line="240" w:lineRule="auto"/>
        <w:jc w:val="both"/>
        <w:outlineLvl w:val="0"/>
        <w:rPr>
          <w:rFonts w:ascii="Arial" w:eastAsia="Times New Roman" w:hAnsi="Arial" w:cs="Arial"/>
          <w:b/>
          <w:bCs/>
          <w:color w:val="7F7F7F" w:themeColor="text1" w:themeTint="80"/>
          <w:kern w:val="36"/>
          <w:sz w:val="28"/>
          <w:szCs w:val="28"/>
          <w:lang w:eastAsia="it-IT"/>
        </w:rPr>
      </w:pPr>
    </w:p>
    <w:p w:rsidR="00387345" w:rsidRDefault="00387345" w:rsidP="00465A15">
      <w:pPr>
        <w:spacing w:before="100" w:beforeAutospacing="1" w:after="100" w:afterAutospacing="1" w:line="240" w:lineRule="auto"/>
        <w:jc w:val="both"/>
        <w:outlineLvl w:val="0"/>
        <w:rPr>
          <w:rFonts w:ascii="Arial" w:eastAsia="Times New Roman" w:hAnsi="Arial" w:cs="Arial"/>
          <w:b/>
          <w:bCs/>
          <w:color w:val="7F7F7F" w:themeColor="text1" w:themeTint="80"/>
          <w:kern w:val="36"/>
          <w:sz w:val="28"/>
          <w:szCs w:val="28"/>
          <w:lang w:eastAsia="it-IT"/>
        </w:rPr>
      </w:pPr>
    </w:p>
    <w:p w:rsidR="00387345" w:rsidRPr="002A5B11" w:rsidRDefault="00387345" w:rsidP="00465A15">
      <w:pPr>
        <w:spacing w:before="100" w:beforeAutospacing="1" w:after="100" w:afterAutospacing="1" w:line="240" w:lineRule="auto"/>
        <w:jc w:val="both"/>
        <w:outlineLvl w:val="0"/>
        <w:rPr>
          <w:rFonts w:ascii="Garamond" w:eastAsia="Times New Roman" w:hAnsi="Garamond" w:cs="Arial"/>
          <w:b/>
          <w:bCs/>
          <w:color w:val="7F7F7F" w:themeColor="text1" w:themeTint="80"/>
          <w:kern w:val="36"/>
          <w:sz w:val="28"/>
          <w:szCs w:val="28"/>
          <w:lang w:eastAsia="it-IT"/>
        </w:rPr>
      </w:pPr>
    </w:p>
    <w:p w:rsidR="00565E90" w:rsidRPr="002A5B11" w:rsidRDefault="00C62B10" w:rsidP="00465A15">
      <w:pPr>
        <w:spacing w:before="100" w:beforeAutospacing="1" w:after="100" w:afterAutospacing="1" w:line="240" w:lineRule="auto"/>
        <w:jc w:val="both"/>
        <w:outlineLvl w:val="0"/>
        <w:rPr>
          <w:rFonts w:ascii="Garamond" w:eastAsia="Times New Roman" w:hAnsi="Garamond" w:cs="Arial"/>
          <w:b/>
          <w:bCs/>
          <w:color w:val="7F7F7F" w:themeColor="text1" w:themeTint="80"/>
          <w:kern w:val="36"/>
          <w:sz w:val="28"/>
          <w:szCs w:val="28"/>
          <w:lang w:eastAsia="it-IT"/>
        </w:rPr>
      </w:pPr>
      <w:r w:rsidRPr="002A5B11">
        <w:rPr>
          <w:rFonts w:ascii="Garamond" w:eastAsia="Times New Roman" w:hAnsi="Garamond" w:cs="Arial"/>
          <w:b/>
          <w:bCs/>
          <w:color w:val="7F7F7F" w:themeColor="text1" w:themeTint="80"/>
          <w:kern w:val="36"/>
          <w:sz w:val="28"/>
          <w:szCs w:val="28"/>
          <w:lang w:eastAsia="it-IT"/>
        </w:rPr>
        <w:t>PRIZES AND</w:t>
      </w:r>
      <w:r w:rsidR="00565E90" w:rsidRPr="002A5B11">
        <w:rPr>
          <w:rFonts w:ascii="Garamond" w:eastAsia="Times New Roman" w:hAnsi="Garamond" w:cs="Arial"/>
          <w:b/>
          <w:bCs/>
          <w:color w:val="7F7F7F" w:themeColor="text1" w:themeTint="80"/>
          <w:kern w:val="36"/>
          <w:sz w:val="28"/>
          <w:szCs w:val="28"/>
          <w:lang w:eastAsia="it-IT"/>
        </w:rPr>
        <w:t xml:space="preserve"> PUB</w:t>
      </w:r>
      <w:r w:rsidRPr="002A5B11">
        <w:rPr>
          <w:rFonts w:ascii="Garamond" w:eastAsia="Times New Roman" w:hAnsi="Garamond" w:cs="Arial"/>
          <w:b/>
          <w:bCs/>
          <w:color w:val="7F7F7F" w:themeColor="text1" w:themeTint="80"/>
          <w:kern w:val="36"/>
          <w:sz w:val="28"/>
          <w:szCs w:val="28"/>
          <w:lang w:eastAsia="it-IT"/>
        </w:rPr>
        <w:t>LICATIONS</w:t>
      </w:r>
    </w:p>
    <w:p w:rsidR="00565E90"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2016 , Pubblicazione delle opere nel catalogo della mostra intitolata "FOR ART Maestri al Museo MIIT".</w:t>
      </w:r>
    </w:p>
    <w:p w:rsidR="00387345"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 xml:space="preserve">2016 </w:t>
      </w:r>
      <w:r w:rsidR="00825E49">
        <w:rPr>
          <w:rFonts w:eastAsia="Times New Roman" w:cs="Times New Roman"/>
          <w:color w:val="7F7F7F" w:themeColor="text1" w:themeTint="80"/>
          <w:kern w:val="36"/>
          <w:lang w:eastAsia="it-IT"/>
        </w:rPr>
        <w:t>, Recensione delle opere della mostra “Verità Nascoste”</w:t>
      </w:r>
      <w:r w:rsidRPr="0073019E">
        <w:rPr>
          <w:rFonts w:eastAsia="Times New Roman" w:cs="Times New Roman"/>
          <w:color w:val="7F7F7F" w:themeColor="text1" w:themeTint="80"/>
          <w:kern w:val="36"/>
          <w:lang w:eastAsia="it-IT"/>
        </w:rPr>
        <w:t>,  a cura di Katherine Robinson.</w:t>
      </w:r>
    </w:p>
    <w:p w:rsidR="0073019E"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 xml:space="preserve">2016 , Critica dello storico dell'arte Guido Folco. </w:t>
      </w:r>
    </w:p>
    <w:p w:rsidR="00C42DD1"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 xml:space="preserve">2018, Pubblicazione delle opere nel volume “A Mare Grande -La fable mélancholique,-nelle passioni al maschil” del Prof. Ettore Pasculli. </w:t>
      </w:r>
    </w:p>
    <w:p w:rsidR="00565E90"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2018, Recensione delle opere presentate in onore del Premio Arte Palermo a cura del critico d’arte Paolo Levi.</w:t>
      </w:r>
    </w:p>
    <w:p w:rsidR="00EB4D86"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2018, Premio Arte Palermo.</w:t>
      </w:r>
    </w:p>
    <w:p w:rsidR="00565E90"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2018, Pubblicazione nel catalogo della fiera d’arte Art Shopping Carrousel du Louvre, Parigi.</w:t>
      </w:r>
    </w:p>
    <w:p w:rsidR="00565E90"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2018, Pubblicazione delle opere nel catalogo della Biennale Internazionale d’Arte Contemporanea delle Fiandre ospitata presso le sale del Museo Oud Sint Jan di Bruges.</w:t>
      </w:r>
    </w:p>
    <w:p w:rsidR="00565E90"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2018, Premio Internazionale Renè Magritte.</w:t>
      </w:r>
    </w:p>
    <w:p w:rsidR="00565E90"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2018, Pubblicazione delle opere e recensione dell’artista nella sezione artisti del “Catalogo dell'arte Moderna gli artisti Italiani dal primo novecento ad oggi” CAM 54, editoriale Giorgio Mondadori.</w:t>
      </w:r>
    </w:p>
    <w:p w:rsidR="00565E90"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2019, Premio Eccellenza Europea delle Arti.</w:t>
      </w:r>
    </w:p>
    <w:p w:rsidR="00465A15"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2019, Pubblicazione delle opere e recensione dell’artista nella sezione artisti dell’annuario “ARTISTI ‘19”,  editoriale Arnoldo Mondadori.</w:t>
      </w:r>
    </w:p>
    <w:p w:rsidR="00565E90"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2019, Pubblicazione e recensione delle opere e nel catalogo RESISTENZE della omonima mostra che ha aperto gli eventi celebrativi del Decennale del terremoto di L’Aquila,  critica a cura di Monica di Paola e Marina Mattei.</w:t>
      </w:r>
    </w:p>
    <w:p w:rsidR="00565E90"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2019, Pubblicazione delle opere nel catalogo della  Biennale Internazionale d’Arte Contemporanea di Mantova, Art Expo Mantova. ospitata presso le sale del Museo Francesco Gonzaga.</w:t>
      </w:r>
    </w:p>
    <w:p w:rsidR="00565E90"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2019, Premio Art Expo Mantova.</w:t>
      </w:r>
    </w:p>
    <w:p w:rsidR="00565E90" w:rsidRPr="0073019E" w:rsidRDefault="00565E90"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2019, Pubblicazione delle opere nel catalogo del premio cultura Identità, ospitato presso le sale del Teatro civico, La Spezia.</w:t>
      </w:r>
    </w:p>
    <w:p w:rsidR="00565E90" w:rsidRPr="0073019E" w:rsidRDefault="00465A15"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 xml:space="preserve">2019, </w:t>
      </w:r>
      <w:r w:rsidR="00565E90" w:rsidRPr="0073019E">
        <w:rPr>
          <w:rFonts w:eastAsia="Times New Roman" w:cs="Times New Roman"/>
          <w:color w:val="7F7F7F" w:themeColor="text1" w:themeTint="80"/>
          <w:kern w:val="36"/>
          <w:lang w:eastAsia="it-IT"/>
        </w:rPr>
        <w:t>Pubblicazione delle opere e recensione dell’artista nella sezione artisti del “Catalogo dell'arte Moderna gli artisti Italiani dal primo novecento ad oggi” CAM 55, editoriale Giorgio Mondadori.</w:t>
      </w:r>
    </w:p>
    <w:p w:rsidR="00387345" w:rsidRDefault="00387345"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p>
    <w:p w:rsidR="00387345" w:rsidRDefault="00387345"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p>
    <w:p w:rsidR="00387345" w:rsidRDefault="00387345"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p>
    <w:p w:rsidR="00387345" w:rsidRDefault="00387345"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p>
    <w:p w:rsidR="0009074D" w:rsidRDefault="0009074D"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 xml:space="preserve">2019, </w:t>
      </w:r>
      <w:r>
        <w:rPr>
          <w:rFonts w:eastAsia="Times New Roman" w:cs="Times New Roman"/>
          <w:color w:val="7F7F7F" w:themeColor="text1" w:themeTint="80"/>
          <w:kern w:val="36"/>
          <w:lang w:eastAsia="it-IT"/>
        </w:rPr>
        <w:t>Pubblicazione del libro “Storie di quotidiana follia” di Edvige Gioia</w:t>
      </w:r>
      <w:r w:rsidR="00BF1028">
        <w:rPr>
          <w:rFonts w:eastAsia="Times New Roman" w:cs="Times New Roman"/>
          <w:color w:val="7F7F7F" w:themeColor="text1" w:themeTint="80"/>
          <w:kern w:val="36"/>
          <w:lang w:eastAsia="it-IT"/>
        </w:rPr>
        <w:t xml:space="preserve"> ed Ettore Pasculli editoriale Gangemi Editore, copertina del testo realizzata con illustrazioni a firma La Giacco. </w:t>
      </w:r>
    </w:p>
    <w:p w:rsidR="00565E90" w:rsidRPr="0073019E" w:rsidRDefault="00465A15"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 xml:space="preserve">2020, </w:t>
      </w:r>
      <w:r w:rsidR="00565E90" w:rsidRPr="0073019E">
        <w:rPr>
          <w:rFonts w:eastAsia="Times New Roman" w:cs="Times New Roman"/>
          <w:color w:val="7F7F7F" w:themeColor="text1" w:themeTint="80"/>
          <w:kern w:val="36"/>
          <w:lang w:eastAsia="it-IT"/>
        </w:rPr>
        <w:t>Pubblicazione delle opere e recensione dell’artista nella sezione artisti dell’annuario “ARTISTI ‘20”,  editoriale Arnoldo Mondadori.</w:t>
      </w:r>
    </w:p>
    <w:p w:rsidR="00565E90" w:rsidRPr="0073019E" w:rsidRDefault="00465A15" w:rsidP="00465A15">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 xml:space="preserve">2020, </w:t>
      </w:r>
      <w:r w:rsidR="00565E90" w:rsidRPr="0073019E">
        <w:rPr>
          <w:rFonts w:eastAsia="Times New Roman" w:cs="Times New Roman"/>
          <w:color w:val="7F7F7F" w:themeColor="text1" w:themeTint="80"/>
          <w:kern w:val="36"/>
          <w:lang w:eastAsia="it-IT"/>
        </w:rPr>
        <w:t>Primo premio della IV edizione “Le quai des Artistes”.</w:t>
      </w:r>
    </w:p>
    <w:p w:rsidR="00F70437" w:rsidRDefault="00465A15" w:rsidP="0073019E">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sidRPr="0073019E">
        <w:rPr>
          <w:rFonts w:eastAsia="Times New Roman" w:cs="Times New Roman"/>
          <w:color w:val="7F7F7F" w:themeColor="text1" w:themeTint="80"/>
          <w:kern w:val="36"/>
          <w:lang w:eastAsia="it-IT"/>
        </w:rPr>
        <w:t xml:space="preserve">2020, </w:t>
      </w:r>
      <w:r w:rsidR="00565E90" w:rsidRPr="0073019E">
        <w:rPr>
          <w:rFonts w:eastAsia="Times New Roman" w:cs="Times New Roman"/>
          <w:color w:val="7F7F7F" w:themeColor="text1" w:themeTint="80"/>
          <w:kern w:val="36"/>
          <w:lang w:eastAsia="it-IT"/>
        </w:rPr>
        <w:t xml:space="preserve">Pubblicazione e recensione delle opere nel catalogo di mostra “Alla ricerca di Instabili Equilibri”  a cura di  </w:t>
      </w:r>
      <w:r w:rsidR="0073019E" w:rsidRPr="0073019E">
        <w:rPr>
          <w:rFonts w:eastAsia="Times New Roman" w:cs="Times New Roman"/>
          <w:color w:val="7F7F7F" w:themeColor="text1" w:themeTint="80"/>
          <w:kern w:val="36"/>
          <w:lang w:eastAsia="it-IT"/>
        </w:rPr>
        <w:t>Sabrina La Laggia.</w:t>
      </w:r>
    </w:p>
    <w:p w:rsidR="00251274" w:rsidRDefault="00251274" w:rsidP="0073019E">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Pr>
          <w:rFonts w:eastAsia="Times New Roman" w:cs="Times New Roman"/>
          <w:color w:val="7F7F7F" w:themeColor="text1" w:themeTint="80"/>
          <w:kern w:val="36"/>
          <w:lang w:eastAsia="it-IT"/>
        </w:rPr>
        <w:t>2021</w:t>
      </w:r>
      <w:r w:rsidRPr="0073019E">
        <w:rPr>
          <w:rFonts w:eastAsia="Times New Roman" w:cs="Times New Roman"/>
          <w:color w:val="7F7F7F" w:themeColor="text1" w:themeTint="80"/>
          <w:kern w:val="36"/>
          <w:lang w:eastAsia="it-IT"/>
        </w:rPr>
        <w:t xml:space="preserve">, </w:t>
      </w:r>
      <w:r>
        <w:rPr>
          <w:rFonts w:eastAsia="Times New Roman" w:cs="Times New Roman"/>
          <w:color w:val="7F7F7F" w:themeColor="text1" w:themeTint="80"/>
          <w:kern w:val="36"/>
          <w:lang w:eastAsia="it-IT"/>
        </w:rPr>
        <w:t>R</w:t>
      </w:r>
      <w:r w:rsidRPr="0073019E">
        <w:rPr>
          <w:rFonts w:eastAsia="Times New Roman" w:cs="Times New Roman"/>
          <w:color w:val="7F7F7F" w:themeColor="text1" w:themeTint="80"/>
          <w:kern w:val="36"/>
          <w:lang w:eastAsia="it-IT"/>
        </w:rPr>
        <w:t>ecensione delle opere nel catalogo di mostra “</w:t>
      </w:r>
      <w:r>
        <w:rPr>
          <w:rFonts w:eastAsia="Times New Roman" w:cs="Times New Roman"/>
          <w:color w:val="7F7F7F" w:themeColor="text1" w:themeTint="80"/>
          <w:kern w:val="36"/>
          <w:lang w:eastAsia="it-IT"/>
        </w:rPr>
        <w:t>Legàmi</w:t>
      </w:r>
      <w:r w:rsidRPr="0073019E">
        <w:rPr>
          <w:rFonts w:eastAsia="Times New Roman" w:cs="Times New Roman"/>
          <w:color w:val="7F7F7F" w:themeColor="text1" w:themeTint="80"/>
          <w:kern w:val="36"/>
          <w:lang w:eastAsia="it-IT"/>
        </w:rPr>
        <w:t xml:space="preserve">”  a cura di  </w:t>
      </w:r>
      <w:r>
        <w:rPr>
          <w:rFonts w:eastAsia="Times New Roman" w:cs="Times New Roman"/>
          <w:color w:val="7F7F7F" w:themeColor="text1" w:themeTint="80"/>
          <w:kern w:val="36"/>
          <w:lang w:eastAsia="it-IT"/>
        </w:rPr>
        <w:t>Giuditta Elettra Lavinia Nidiaci</w:t>
      </w:r>
      <w:r w:rsidRPr="0073019E">
        <w:rPr>
          <w:rFonts w:eastAsia="Times New Roman" w:cs="Times New Roman"/>
          <w:color w:val="7F7F7F" w:themeColor="text1" w:themeTint="80"/>
          <w:kern w:val="36"/>
          <w:lang w:eastAsia="it-IT"/>
        </w:rPr>
        <w:t>.</w:t>
      </w:r>
    </w:p>
    <w:p w:rsidR="00A63A7A" w:rsidRPr="0073019E" w:rsidRDefault="00A63A7A" w:rsidP="00A63A7A">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Pr>
          <w:rFonts w:eastAsia="Times New Roman" w:cs="Times New Roman"/>
          <w:color w:val="7F7F7F" w:themeColor="text1" w:themeTint="80"/>
          <w:kern w:val="36"/>
          <w:lang w:eastAsia="it-IT"/>
        </w:rPr>
        <w:t>2021</w:t>
      </w:r>
      <w:r w:rsidRPr="0073019E">
        <w:rPr>
          <w:rFonts w:eastAsia="Times New Roman" w:cs="Times New Roman"/>
          <w:color w:val="7F7F7F" w:themeColor="text1" w:themeTint="80"/>
          <w:kern w:val="36"/>
          <w:lang w:eastAsia="it-IT"/>
        </w:rPr>
        <w:t xml:space="preserve">, </w:t>
      </w:r>
      <w:r>
        <w:rPr>
          <w:rFonts w:eastAsia="Times New Roman" w:cs="Times New Roman"/>
          <w:color w:val="7F7F7F" w:themeColor="text1" w:themeTint="80"/>
          <w:kern w:val="36"/>
          <w:lang w:eastAsia="it-IT"/>
        </w:rPr>
        <w:t>R</w:t>
      </w:r>
      <w:r w:rsidRPr="0073019E">
        <w:rPr>
          <w:rFonts w:eastAsia="Times New Roman" w:cs="Times New Roman"/>
          <w:color w:val="7F7F7F" w:themeColor="text1" w:themeTint="80"/>
          <w:kern w:val="36"/>
          <w:lang w:eastAsia="it-IT"/>
        </w:rPr>
        <w:t>ecensione delle opere nel catalogo di mostra “</w:t>
      </w:r>
      <w:r>
        <w:rPr>
          <w:rFonts w:eastAsia="Times New Roman" w:cs="Times New Roman"/>
          <w:color w:val="7F7F7F" w:themeColor="text1" w:themeTint="80"/>
          <w:kern w:val="36"/>
          <w:lang w:eastAsia="it-IT"/>
        </w:rPr>
        <w:t>Legàmi</w:t>
      </w:r>
      <w:r w:rsidRPr="0073019E">
        <w:rPr>
          <w:rFonts w:eastAsia="Times New Roman" w:cs="Times New Roman"/>
          <w:color w:val="7F7F7F" w:themeColor="text1" w:themeTint="80"/>
          <w:kern w:val="36"/>
          <w:lang w:eastAsia="it-IT"/>
        </w:rPr>
        <w:t xml:space="preserve">”  a cura di  </w:t>
      </w:r>
      <w:r>
        <w:rPr>
          <w:rFonts w:eastAsia="Times New Roman" w:cs="Times New Roman"/>
          <w:color w:val="7F7F7F" w:themeColor="text1" w:themeTint="80"/>
          <w:kern w:val="36"/>
          <w:lang w:eastAsia="it-IT"/>
        </w:rPr>
        <w:t>Giuditta Elettra Lavinia Nidiaci</w:t>
      </w:r>
      <w:r w:rsidRPr="0073019E">
        <w:rPr>
          <w:rFonts w:eastAsia="Times New Roman" w:cs="Times New Roman"/>
          <w:color w:val="7F7F7F" w:themeColor="text1" w:themeTint="80"/>
          <w:kern w:val="36"/>
          <w:lang w:eastAsia="it-IT"/>
        </w:rPr>
        <w:t>.</w:t>
      </w:r>
    </w:p>
    <w:p w:rsidR="00A63A7A" w:rsidRDefault="00A63A7A" w:rsidP="0073019E">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Pr>
          <w:rFonts w:eastAsia="Times New Roman" w:cs="Times New Roman"/>
          <w:color w:val="7F7F7F" w:themeColor="text1" w:themeTint="80"/>
          <w:kern w:val="36"/>
          <w:lang w:eastAsia="it-IT"/>
        </w:rPr>
        <w:t>2022, Arte Laguna Prize, selezionata nella prima selezione 21-22, riceve feedback positivo dalla giuria.</w:t>
      </w:r>
    </w:p>
    <w:p w:rsidR="00A63A7A" w:rsidRPr="0073019E" w:rsidRDefault="00A63A7A" w:rsidP="0073019E">
      <w:pPr>
        <w:spacing w:before="100" w:beforeAutospacing="1" w:after="100" w:afterAutospacing="1" w:line="240" w:lineRule="auto"/>
        <w:jc w:val="both"/>
        <w:outlineLvl w:val="0"/>
        <w:rPr>
          <w:rFonts w:eastAsia="Times New Roman" w:cs="Times New Roman"/>
          <w:color w:val="7F7F7F" w:themeColor="text1" w:themeTint="80"/>
          <w:kern w:val="36"/>
          <w:lang w:eastAsia="it-IT"/>
        </w:rPr>
      </w:pPr>
      <w:r>
        <w:rPr>
          <w:rFonts w:eastAsia="Times New Roman" w:cs="Times New Roman"/>
          <w:color w:val="7F7F7F" w:themeColor="text1" w:themeTint="80"/>
          <w:kern w:val="36"/>
          <w:lang w:eastAsia="it-IT"/>
        </w:rPr>
        <w:t xml:space="preserve">2022, ExtrArtis, </w:t>
      </w:r>
      <w:r w:rsidR="00751F5F">
        <w:rPr>
          <w:rFonts w:eastAsia="Times New Roman" w:cs="Times New Roman"/>
          <w:color w:val="7F7F7F" w:themeColor="text1" w:themeTint="80"/>
          <w:kern w:val="36"/>
          <w:lang w:eastAsia="it-IT"/>
        </w:rPr>
        <w:t>vince la seconda edizione di r</w:t>
      </w:r>
      <w:r>
        <w:rPr>
          <w:rFonts w:eastAsia="Times New Roman" w:cs="Times New Roman"/>
          <w:color w:val="7F7F7F" w:themeColor="text1" w:themeTint="80"/>
          <w:kern w:val="36"/>
          <w:lang w:eastAsia="it-IT"/>
        </w:rPr>
        <w:t>esidenza d’artista</w:t>
      </w:r>
      <w:r w:rsidR="00751F5F">
        <w:rPr>
          <w:rFonts w:eastAsia="Times New Roman" w:cs="Times New Roman"/>
          <w:color w:val="7F7F7F" w:themeColor="text1" w:themeTint="80"/>
          <w:kern w:val="36"/>
          <w:lang w:eastAsia="it-IT"/>
        </w:rPr>
        <w:t xml:space="preserve">. </w:t>
      </w:r>
    </w:p>
    <w:sectPr w:rsidR="00A63A7A" w:rsidRPr="0073019E" w:rsidSect="00D6746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02A" w:rsidRDefault="000E402A" w:rsidP="00D67467">
      <w:pPr>
        <w:spacing w:after="0" w:line="240" w:lineRule="auto"/>
      </w:pPr>
      <w:r>
        <w:separator/>
      </w:r>
    </w:p>
  </w:endnote>
  <w:endnote w:type="continuationSeparator" w:id="1">
    <w:p w:rsidR="000E402A" w:rsidRDefault="000E402A" w:rsidP="00D67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67" w:rsidRDefault="00AD72C8" w:rsidP="00D67467">
    <w:pPr>
      <w:shd w:val="clear" w:color="auto" w:fill="FFFFFF"/>
      <w:spacing w:after="0" w:line="360" w:lineRule="auto"/>
      <w:jc w:val="center"/>
      <w:rPr>
        <w:rFonts w:ascii="Verdana" w:eastAsia="Times New Roman" w:hAnsi="Verdana" w:cs="Courier New"/>
        <w:color w:val="404040" w:themeColor="text1" w:themeTint="BF"/>
        <w:sz w:val="16"/>
        <w:szCs w:val="16"/>
        <w:lang w:eastAsia="it-IT"/>
      </w:rPr>
    </w:pPr>
    <w:r>
      <w:rPr>
        <w:rFonts w:ascii="Verdana" w:eastAsia="Times New Roman" w:hAnsi="Verdana" w:cs="Courier New"/>
        <w:noProof/>
        <w:color w:val="404040" w:themeColor="text1" w:themeTint="BF"/>
        <w:sz w:val="16"/>
        <w:szCs w:val="16"/>
        <w:lang w:eastAsia="it-IT"/>
      </w:rPr>
      <w:pict>
        <v:shapetype id="_x0000_t32" coordsize="21600,21600" o:spt="32" o:oned="t" path="m,l21600,21600e" filled="f">
          <v:path arrowok="t" fillok="f" o:connecttype="none"/>
          <o:lock v:ext="edit" shapetype="t"/>
        </v:shapetype>
        <v:shape id="_x0000_s2050" type="#_x0000_t32" style="position:absolute;left:0;text-align:left;margin-left:-39pt;margin-top:2.25pt;width:601.5pt;height:.05pt;z-index:251660288" o:connectortype="straight" strokecolor="gray [1629]"/>
      </w:pict>
    </w:r>
  </w:p>
  <w:p w:rsidR="00D67467" w:rsidRDefault="00D67467" w:rsidP="00D67467">
    <w:pPr>
      <w:shd w:val="clear" w:color="auto" w:fill="FFFFFF"/>
      <w:spacing w:after="0" w:line="360" w:lineRule="auto"/>
      <w:jc w:val="center"/>
      <w:rPr>
        <w:rFonts w:ascii="Verdana" w:eastAsia="Times New Roman" w:hAnsi="Verdana" w:cs="Courier New"/>
        <w:color w:val="404040" w:themeColor="text1" w:themeTint="BF"/>
        <w:sz w:val="16"/>
        <w:szCs w:val="16"/>
        <w:bdr w:val="none" w:sz="0" w:space="0" w:color="auto" w:frame="1"/>
        <w:lang w:eastAsia="it-IT"/>
      </w:rPr>
    </w:pPr>
    <w:r>
      <w:rPr>
        <w:rFonts w:ascii="Verdana" w:eastAsia="Times New Roman" w:hAnsi="Verdana" w:cs="Courier New"/>
        <w:color w:val="404040" w:themeColor="text1" w:themeTint="BF"/>
        <w:sz w:val="16"/>
        <w:szCs w:val="16"/>
        <w:lang w:eastAsia="it-IT"/>
      </w:rPr>
      <w:t xml:space="preserve">© 2021 by Emanuela Giacco  </w:t>
    </w:r>
    <w:r>
      <w:rPr>
        <w:rFonts w:ascii="Verdana" w:eastAsia="Times New Roman" w:hAnsi="Verdana" w:cs="Courier New"/>
        <w:b/>
        <w:color w:val="404040" w:themeColor="text1" w:themeTint="BF"/>
        <w:sz w:val="16"/>
        <w:szCs w:val="16"/>
        <w:lang w:eastAsia="it-IT"/>
      </w:rPr>
      <w:t>.</w:t>
    </w:r>
    <w:r>
      <w:rPr>
        <w:rFonts w:ascii="Verdana" w:eastAsia="Times New Roman" w:hAnsi="Verdana" w:cs="Courier New"/>
        <w:color w:val="404040" w:themeColor="text1" w:themeTint="BF"/>
        <w:sz w:val="16"/>
        <w:szCs w:val="16"/>
        <w:lang w:eastAsia="it-IT"/>
      </w:rPr>
      <w:t xml:space="preserve">  </w:t>
    </w:r>
    <w:r>
      <w:rPr>
        <w:rFonts w:ascii="Verdana" w:eastAsia="Times New Roman" w:hAnsi="Verdana" w:cs="Courier New"/>
        <w:color w:val="404040" w:themeColor="text1" w:themeTint="BF"/>
        <w:sz w:val="16"/>
        <w:szCs w:val="16"/>
        <w:bdr w:val="none" w:sz="0" w:space="0" w:color="auto" w:frame="1"/>
        <w:lang w:eastAsia="it-IT"/>
      </w:rPr>
      <w:t xml:space="preserve">Via Ettore Pais n 25 A -07020, Golfo Aranci, SS, ITALY  </w:t>
    </w:r>
    <w:r>
      <w:rPr>
        <w:rFonts w:ascii="Verdana" w:eastAsia="Times New Roman" w:hAnsi="Verdana" w:cs="Courier New"/>
        <w:b/>
        <w:color w:val="404040" w:themeColor="text1" w:themeTint="BF"/>
        <w:sz w:val="16"/>
        <w:szCs w:val="16"/>
        <w:bdr w:val="none" w:sz="0" w:space="0" w:color="auto" w:frame="1"/>
        <w:lang w:eastAsia="it-IT"/>
      </w:rPr>
      <w:t>.</w:t>
    </w:r>
  </w:p>
  <w:p w:rsidR="00D67467" w:rsidRPr="00C62B10" w:rsidRDefault="00D67467" w:rsidP="00D67467">
    <w:pPr>
      <w:shd w:val="clear" w:color="auto" w:fill="FFFFFF"/>
      <w:spacing w:after="0" w:line="360" w:lineRule="auto"/>
      <w:jc w:val="center"/>
      <w:rPr>
        <w:rFonts w:ascii="Verdana" w:eastAsia="Times New Roman" w:hAnsi="Verdana" w:cs="Courier New"/>
        <w:color w:val="404040" w:themeColor="text1" w:themeTint="BF"/>
        <w:sz w:val="16"/>
        <w:szCs w:val="16"/>
        <w:lang w:eastAsia="it-IT"/>
      </w:rPr>
    </w:pPr>
    <w:r>
      <w:rPr>
        <w:rFonts w:ascii="Verdana" w:eastAsia="Times New Roman" w:hAnsi="Verdana" w:cs="Courier New"/>
        <w:color w:val="404040" w:themeColor="text1" w:themeTint="BF"/>
        <w:sz w:val="16"/>
        <w:szCs w:val="16"/>
        <w:lang w:eastAsia="it-IT"/>
      </w:rPr>
      <w:t xml:space="preserve">Mobile </w:t>
    </w:r>
    <w:r w:rsidR="00C62B10">
      <w:rPr>
        <w:rFonts w:ascii="Verdana" w:eastAsia="Times New Roman" w:hAnsi="Verdana" w:cs="Courier New"/>
        <w:color w:val="404040" w:themeColor="text1" w:themeTint="BF"/>
        <w:sz w:val="16"/>
        <w:szCs w:val="16"/>
        <w:lang w:eastAsia="it-IT"/>
      </w:rPr>
      <w:t xml:space="preserve"> +39 </w:t>
    </w:r>
    <w:r>
      <w:rPr>
        <w:rFonts w:ascii="Verdana" w:eastAsia="Times New Roman" w:hAnsi="Verdana" w:cs="Courier New"/>
        <w:color w:val="404040" w:themeColor="text1" w:themeTint="BF"/>
        <w:sz w:val="16"/>
        <w:szCs w:val="16"/>
        <w:lang w:eastAsia="it-IT"/>
      </w:rPr>
      <w:t xml:space="preserve">328 4638489 </w:t>
    </w:r>
    <w:r w:rsidRPr="00C62B10">
      <w:rPr>
        <w:rFonts w:ascii="Verdana" w:eastAsia="Times New Roman" w:hAnsi="Verdana" w:cs="Courier New"/>
        <w:color w:val="404040" w:themeColor="text1" w:themeTint="BF"/>
        <w:sz w:val="16"/>
        <w:szCs w:val="16"/>
        <w:lang w:eastAsia="it-IT"/>
      </w:rPr>
      <w:t>.</w:t>
    </w:r>
    <w:r>
      <w:rPr>
        <w:rFonts w:ascii="Verdana" w:eastAsia="Times New Roman" w:hAnsi="Verdana" w:cs="Courier New"/>
        <w:color w:val="404040" w:themeColor="text1" w:themeTint="BF"/>
        <w:sz w:val="16"/>
        <w:szCs w:val="16"/>
        <w:lang w:eastAsia="it-IT"/>
      </w:rPr>
      <w:t xml:space="preserve">  </w:t>
    </w:r>
    <w:r w:rsidRPr="00C62B10">
      <w:rPr>
        <w:rFonts w:ascii="Verdana" w:eastAsia="Times New Roman" w:hAnsi="Verdana" w:cs="Courier New"/>
        <w:color w:val="404040" w:themeColor="text1" w:themeTint="BF"/>
        <w:sz w:val="16"/>
        <w:szCs w:val="16"/>
        <w:lang w:eastAsia="it-IT"/>
      </w:rPr>
      <w:t>www.emanuelagiacco.com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02A" w:rsidRDefault="000E402A" w:rsidP="00D67467">
      <w:pPr>
        <w:spacing w:after="0" w:line="240" w:lineRule="auto"/>
      </w:pPr>
      <w:r>
        <w:separator/>
      </w:r>
    </w:p>
  </w:footnote>
  <w:footnote w:type="continuationSeparator" w:id="1">
    <w:p w:rsidR="000E402A" w:rsidRDefault="000E402A" w:rsidP="00D67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67" w:rsidRDefault="00AD72C8">
    <w:pPr>
      <w:pStyle w:val="Intestazione"/>
    </w:pPr>
    <w:r>
      <w:rPr>
        <w:noProof/>
        <w:lang w:eastAsia="it-IT"/>
      </w:rPr>
      <w:pict>
        <v:rect id="_x0000_s2049" style="position:absolute;margin-left:-79.5pt;margin-top:-35.4pt;width:642pt;height:117.75pt;z-index:-251657216" fillcolor="#d8d8d8 [2732]" stroked="f" strokecolor="#f2f2f2 [3041]" strokeweight="3pt">
          <v:shadow type="perspective" color="#7f7f7f [1601]" opacity=".5" offset="1pt" offset2="-1pt"/>
          <v:textbox style="mso-next-textbox:#_x0000_s2049">
            <w:txbxContent>
              <w:p w:rsidR="00565E90" w:rsidRDefault="00565E90" w:rsidP="00565E90">
                <w:pPr>
                  <w:pStyle w:val="align-left"/>
                  <w:rPr>
                    <w:rFonts w:ascii="MS Shell Dlg 2" w:hAnsi="MS Shell Dlg 2"/>
                    <w:color w:val="000000"/>
                    <w:sz w:val="19"/>
                    <w:szCs w:val="19"/>
                  </w:rPr>
                </w:pPr>
                <w:r>
                  <w:rPr>
                    <w:rFonts w:ascii="MS Shell Dlg 2" w:hAnsi="MS Shell Dlg 2"/>
                    <w:color w:val="000000"/>
                    <w:sz w:val="19"/>
                    <w:szCs w:val="19"/>
                  </w:rPr>
                  <w:t>​</w:t>
                </w:r>
              </w:p>
              <w:p w:rsidR="00565E90" w:rsidRPr="00A95CF1" w:rsidRDefault="00E3583F" w:rsidP="00E3583F">
                <w:pPr>
                  <w:pStyle w:val="align-left"/>
                  <w:jc w:val="center"/>
                  <w:rPr>
                    <w:rFonts w:ascii="Malgun Gothic" w:eastAsia="Malgun Gothic" w:hAnsi="Malgun Gothic"/>
                    <w:b/>
                    <w:sz w:val="48"/>
                    <w:szCs w:val="48"/>
                  </w:rPr>
                </w:pPr>
                <w:r w:rsidRPr="00E3583F">
                  <w:rPr>
                    <w:rFonts w:ascii="Malgun Gothic" w:eastAsia="Malgun Gothic" w:hAnsi="Malgun Gothic"/>
                    <w:b/>
                    <w:noProof/>
                    <w:sz w:val="48"/>
                    <w:szCs w:val="48"/>
                  </w:rPr>
                  <w:drawing>
                    <wp:inline distT="0" distB="0" distL="0" distR="0">
                      <wp:extent cx="1567543" cy="864158"/>
                      <wp:effectExtent l="0" t="0" r="0" b="0"/>
                      <wp:docPr id="1" name="Immagine 1" descr="la giacco trasparente .png"/>
                      <wp:cNvGraphicFramePr/>
                      <a:graphic xmlns:a="http://schemas.openxmlformats.org/drawingml/2006/main">
                        <a:graphicData uri="http://schemas.openxmlformats.org/drawingml/2006/picture">
                          <pic:pic xmlns:pic="http://schemas.openxmlformats.org/drawingml/2006/picture">
                            <pic:nvPicPr>
                              <pic:cNvPr id="0" name="la giacco trasparente .png"/>
                              <pic:cNvPicPr/>
                            </pic:nvPicPr>
                            <pic:blipFill>
                              <a:blip r:embed="rId1"/>
                              <a:stretch>
                                <a:fillRect/>
                              </a:stretch>
                            </pic:blipFill>
                            <pic:spPr>
                              <a:xfrm>
                                <a:off x="0" y="0"/>
                                <a:ext cx="1567543" cy="864158"/>
                              </a:xfrm>
                              <a:prstGeom prst="rect">
                                <a:avLst/>
                              </a:prstGeom>
                            </pic:spPr>
                          </pic:pic>
                        </a:graphicData>
                      </a:graphic>
                    </wp:inline>
                  </w:drawing>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F7B24"/>
    <w:multiLevelType w:val="hybridMultilevel"/>
    <w:tmpl w:val="EBC6A2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3A2883"/>
    <w:multiLevelType w:val="hybridMultilevel"/>
    <w:tmpl w:val="99E68B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D73651"/>
    <w:multiLevelType w:val="hybridMultilevel"/>
    <w:tmpl w:val="59322A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E41344"/>
    <w:multiLevelType w:val="hybridMultilevel"/>
    <w:tmpl w:val="A2E842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B829E2"/>
    <w:multiLevelType w:val="hybridMultilevel"/>
    <w:tmpl w:val="7C7AB2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283"/>
  <w:drawingGridHorizontalSpacing w:val="110"/>
  <w:displayHorizontalDrawingGridEvery w:val="2"/>
  <w:characterSpacingControl w:val="doNotCompress"/>
  <w:hdrShapeDefaults>
    <o:shapedefaults v:ext="edit" spidmax="21506">
      <o:colormru v:ext="edit" colors="#ffd757"/>
      <o:colormenu v:ext="edit" fillcolor="none [2732]" strokecolor="none [1629]"/>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D67467"/>
    <w:rsid w:val="0009074D"/>
    <w:rsid w:val="000E402A"/>
    <w:rsid w:val="00134C93"/>
    <w:rsid w:val="001B1CE1"/>
    <w:rsid w:val="001E56E3"/>
    <w:rsid w:val="00251274"/>
    <w:rsid w:val="002A5B11"/>
    <w:rsid w:val="003064A6"/>
    <w:rsid w:val="00387345"/>
    <w:rsid w:val="00432DA0"/>
    <w:rsid w:val="00465A15"/>
    <w:rsid w:val="00565E90"/>
    <w:rsid w:val="005C30DC"/>
    <w:rsid w:val="006E06D8"/>
    <w:rsid w:val="006F3640"/>
    <w:rsid w:val="0073019E"/>
    <w:rsid w:val="00751F5F"/>
    <w:rsid w:val="00812267"/>
    <w:rsid w:val="00825E49"/>
    <w:rsid w:val="009059E9"/>
    <w:rsid w:val="009F25C0"/>
    <w:rsid w:val="009F5761"/>
    <w:rsid w:val="00A63A7A"/>
    <w:rsid w:val="00A71919"/>
    <w:rsid w:val="00AD72C8"/>
    <w:rsid w:val="00B31C0E"/>
    <w:rsid w:val="00B759A2"/>
    <w:rsid w:val="00BF1028"/>
    <w:rsid w:val="00C42DD1"/>
    <w:rsid w:val="00C62B10"/>
    <w:rsid w:val="00D07E37"/>
    <w:rsid w:val="00D343A8"/>
    <w:rsid w:val="00D42F86"/>
    <w:rsid w:val="00D43C98"/>
    <w:rsid w:val="00D67467"/>
    <w:rsid w:val="00DD10C8"/>
    <w:rsid w:val="00E0457F"/>
    <w:rsid w:val="00E3583F"/>
    <w:rsid w:val="00E90BF8"/>
    <w:rsid w:val="00EB4D86"/>
    <w:rsid w:val="00ED0328"/>
    <w:rsid w:val="00F06243"/>
    <w:rsid w:val="00F14D79"/>
    <w:rsid w:val="00F64F1E"/>
    <w:rsid w:val="00F70437"/>
    <w:rsid w:val="00FD0C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ffd757"/>
      <o:colormenu v:ext="edit" fillcolor="none [2732]"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0437"/>
  </w:style>
  <w:style w:type="paragraph" w:styleId="Titolo1">
    <w:name w:val="heading 1"/>
    <w:basedOn w:val="Normale"/>
    <w:link w:val="Titolo1Carattere"/>
    <w:uiPriority w:val="9"/>
    <w:qFormat/>
    <w:rsid w:val="00565E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674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7467"/>
    <w:rPr>
      <w:rFonts w:ascii="Tahoma" w:hAnsi="Tahoma" w:cs="Tahoma"/>
      <w:sz w:val="16"/>
      <w:szCs w:val="16"/>
    </w:rPr>
  </w:style>
  <w:style w:type="paragraph" w:styleId="Intestazione">
    <w:name w:val="header"/>
    <w:basedOn w:val="Normale"/>
    <w:link w:val="IntestazioneCarattere"/>
    <w:uiPriority w:val="99"/>
    <w:semiHidden/>
    <w:unhideWhenUsed/>
    <w:rsid w:val="00D674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67467"/>
  </w:style>
  <w:style w:type="paragraph" w:styleId="Pidipagina">
    <w:name w:val="footer"/>
    <w:basedOn w:val="Normale"/>
    <w:link w:val="PidipaginaCarattere"/>
    <w:uiPriority w:val="99"/>
    <w:semiHidden/>
    <w:unhideWhenUsed/>
    <w:rsid w:val="00D674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67467"/>
  </w:style>
  <w:style w:type="character" w:styleId="Collegamentoipertestuale">
    <w:name w:val="Hyperlink"/>
    <w:basedOn w:val="Carpredefinitoparagrafo"/>
    <w:uiPriority w:val="99"/>
    <w:semiHidden/>
    <w:unhideWhenUsed/>
    <w:rsid w:val="00D67467"/>
    <w:rPr>
      <w:color w:val="0000FF"/>
      <w:u w:val="single"/>
    </w:rPr>
  </w:style>
  <w:style w:type="character" w:styleId="Enfasigrassetto">
    <w:name w:val="Strong"/>
    <w:basedOn w:val="Carpredefinitoparagrafo"/>
    <w:uiPriority w:val="22"/>
    <w:qFormat/>
    <w:rsid w:val="00565E90"/>
    <w:rPr>
      <w:b/>
      <w:bCs/>
    </w:rPr>
  </w:style>
  <w:style w:type="paragraph" w:customStyle="1" w:styleId="align-justify">
    <w:name w:val="align-justify"/>
    <w:basedOn w:val="Normale"/>
    <w:rsid w:val="00565E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ont-maven-pro">
    <w:name w:val="font-maven-pro"/>
    <w:basedOn w:val="Carpredefinitoparagrafo"/>
    <w:rsid w:val="00565E90"/>
  </w:style>
  <w:style w:type="character" w:styleId="Enfasicorsivo">
    <w:name w:val="Emphasis"/>
    <w:basedOn w:val="Carpredefinitoparagrafo"/>
    <w:uiPriority w:val="20"/>
    <w:qFormat/>
    <w:rsid w:val="00565E90"/>
    <w:rPr>
      <w:i/>
      <w:iCs/>
    </w:rPr>
  </w:style>
  <w:style w:type="paragraph" w:customStyle="1" w:styleId="align-left">
    <w:name w:val="align-left"/>
    <w:basedOn w:val="Normale"/>
    <w:rsid w:val="00565E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65E90"/>
    <w:pPr>
      <w:ind w:left="720"/>
      <w:contextualSpacing/>
    </w:pPr>
  </w:style>
  <w:style w:type="paragraph" w:customStyle="1" w:styleId="font8">
    <w:name w:val="font_8"/>
    <w:basedOn w:val="Normale"/>
    <w:rsid w:val="00565E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565E90"/>
    <w:rPr>
      <w:rFonts w:ascii="Times New Roman" w:eastAsia="Times New Roman" w:hAnsi="Times New Roman" w:cs="Times New Roman"/>
      <w:b/>
      <w:bCs/>
      <w:kern w:val="36"/>
      <w:sz w:val="48"/>
      <w:szCs w:val="48"/>
      <w:lang w:eastAsia="it-IT"/>
    </w:rPr>
  </w:style>
  <w:style w:type="character" w:customStyle="1" w:styleId="wixguard">
    <w:name w:val="wixguard"/>
    <w:basedOn w:val="Carpredefinitoparagrafo"/>
    <w:rsid w:val="00565E90"/>
  </w:style>
  <w:style w:type="character" w:customStyle="1" w:styleId="jsgrdq">
    <w:name w:val="jsgrdq"/>
    <w:basedOn w:val="Carpredefinitoparagrafo"/>
    <w:rsid w:val="00387345"/>
  </w:style>
</w:styles>
</file>

<file path=word/webSettings.xml><?xml version="1.0" encoding="utf-8"?>
<w:webSettings xmlns:r="http://schemas.openxmlformats.org/officeDocument/2006/relationships" xmlns:w="http://schemas.openxmlformats.org/wordprocessingml/2006/main">
  <w:divs>
    <w:div w:id="996304316">
      <w:bodyDiv w:val="1"/>
      <w:marLeft w:val="0"/>
      <w:marRight w:val="0"/>
      <w:marTop w:val="0"/>
      <w:marBottom w:val="0"/>
      <w:divBdr>
        <w:top w:val="none" w:sz="0" w:space="0" w:color="auto"/>
        <w:left w:val="none" w:sz="0" w:space="0" w:color="auto"/>
        <w:bottom w:val="none" w:sz="0" w:space="0" w:color="auto"/>
        <w:right w:val="none" w:sz="0" w:space="0" w:color="auto"/>
      </w:divBdr>
    </w:div>
    <w:div w:id="1734891872">
      <w:bodyDiv w:val="1"/>
      <w:marLeft w:val="0"/>
      <w:marRight w:val="0"/>
      <w:marTop w:val="0"/>
      <w:marBottom w:val="0"/>
      <w:divBdr>
        <w:top w:val="none" w:sz="0" w:space="0" w:color="auto"/>
        <w:left w:val="none" w:sz="0" w:space="0" w:color="auto"/>
        <w:bottom w:val="none" w:sz="0" w:space="0" w:color="auto"/>
        <w:right w:val="none" w:sz="0" w:space="0" w:color="auto"/>
      </w:divBdr>
    </w:div>
    <w:div w:id="20955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4</Pages>
  <Words>1139</Words>
  <Characters>6496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dc:creator>
  <cp:lastModifiedBy>Vaio</cp:lastModifiedBy>
  <cp:revision>18</cp:revision>
  <cp:lastPrinted>2021-09-07T13:35:00Z</cp:lastPrinted>
  <dcterms:created xsi:type="dcterms:W3CDTF">2021-04-22T15:38:00Z</dcterms:created>
  <dcterms:modified xsi:type="dcterms:W3CDTF">2022-12-15T09:35:00Z</dcterms:modified>
</cp:coreProperties>
</file>